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73D03" w14:textId="08496CBD" w:rsidR="006860CD" w:rsidRPr="006860CD" w:rsidRDefault="006860CD" w:rsidP="006860CD">
      <w:pPr>
        <w:widowControl/>
        <w:spacing w:after="0" w:line="240" w:lineRule="auto"/>
        <w:ind w:right="-289"/>
        <w:jc w:val="right"/>
        <w:rPr>
          <w:rFonts w:ascii="Times New Roman" w:eastAsia="Times New Roman" w:hAnsi="Times New Roman"/>
          <w:bCs/>
          <w:sz w:val="24"/>
          <w:szCs w:val="24"/>
          <w:lang w:val="lv-LV" w:eastAsia="lv-LV"/>
        </w:rPr>
      </w:pPr>
      <w:r w:rsidRPr="006860CD">
        <w:rPr>
          <w:rFonts w:ascii="Times New Roman" w:eastAsia="Times New Roman" w:hAnsi="Times New Roman"/>
          <w:bCs/>
          <w:sz w:val="24"/>
          <w:szCs w:val="24"/>
          <w:lang w:val="lv-LV" w:eastAsia="lv-LV"/>
        </w:rPr>
        <w:t>Pielikums</w:t>
      </w:r>
    </w:p>
    <w:p w14:paraId="03DD4E21" w14:textId="1B485087" w:rsidR="006860CD" w:rsidRPr="006860CD" w:rsidRDefault="006860CD" w:rsidP="006860CD">
      <w:pPr>
        <w:widowControl/>
        <w:spacing w:after="0" w:line="240" w:lineRule="auto"/>
        <w:ind w:right="-289"/>
        <w:jc w:val="right"/>
        <w:rPr>
          <w:rFonts w:ascii="Times New Roman" w:eastAsia="Times New Roman" w:hAnsi="Times New Roman"/>
          <w:bCs/>
          <w:sz w:val="24"/>
          <w:szCs w:val="24"/>
          <w:lang w:val="lv-LV" w:eastAsia="lv-LV"/>
        </w:rPr>
      </w:pPr>
      <w:r w:rsidRPr="006860CD">
        <w:rPr>
          <w:rFonts w:ascii="Times New Roman" w:eastAsia="Times New Roman" w:hAnsi="Times New Roman"/>
          <w:bCs/>
          <w:sz w:val="24"/>
          <w:szCs w:val="24"/>
          <w:lang w:val="lv-LV" w:eastAsia="lv-LV"/>
        </w:rPr>
        <w:t>ZPRAP 21.03.2023. lēmumam Nr.</w:t>
      </w:r>
      <w:r w:rsidR="00EC651F">
        <w:rPr>
          <w:rFonts w:ascii="Times New Roman" w:eastAsia="Times New Roman" w:hAnsi="Times New Roman"/>
          <w:bCs/>
          <w:sz w:val="24"/>
          <w:szCs w:val="24"/>
          <w:lang w:val="lv-LV" w:eastAsia="lv-LV"/>
        </w:rPr>
        <w:t>98</w:t>
      </w:r>
      <w:r w:rsidRPr="006860CD">
        <w:rPr>
          <w:rFonts w:ascii="Times New Roman" w:eastAsia="Times New Roman" w:hAnsi="Times New Roman"/>
          <w:bCs/>
          <w:sz w:val="24"/>
          <w:szCs w:val="24"/>
          <w:lang w:val="lv-LV" w:eastAsia="lv-LV"/>
        </w:rPr>
        <w:t>., Prot Nr.21.</w:t>
      </w:r>
    </w:p>
    <w:p w14:paraId="327C0964" w14:textId="77777777" w:rsidR="006860CD" w:rsidRDefault="006860CD" w:rsidP="006860CD">
      <w:pPr>
        <w:widowControl/>
        <w:spacing w:after="0" w:line="240" w:lineRule="auto"/>
        <w:ind w:right="-289"/>
        <w:jc w:val="right"/>
        <w:rPr>
          <w:rFonts w:ascii="Times New Roman" w:eastAsia="Times New Roman" w:hAnsi="Times New Roman"/>
          <w:b/>
          <w:sz w:val="24"/>
          <w:szCs w:val="24"/>
          <w:lang w:val="lv-LV" w:eastAsia="lv-LV"/>
        </w:rPr>
      </w:pPr>
    </w:p>
    <w:p w14:paraId="26D88484" w14:textId="5F75046A" w:rsidR="00BC40E0" w:rsidRPr="004F24A6" w:rsidRDefault="00BC40E0" w:rsidP="00BC40E0">
      <w:pPr>
        <w:widowControl/>
        <w:spacing w:after="0" w:line="240" w:lineRule="auto"/>
        <w:ind w:right="-289"/>
        <w:jc w:val="center"/>
        <w:rPr>
          <w:rFonts w:ascii="Times New Roman" w:eastAsia="Times New Roman" w:hAnsi="Times New Roman"/>
          <w:b/>
          <w:sz w:val="24"/>
          <w:szCs w:val="24"/>
          <w:lang w:val="lv-LV" w:eastAsia="lv-LV"/>
        </w:rPr>
      </w:pPr>
      <w:r w:rsidRPr="004F24A6">
        <w:rPr>
          <w:rFonts w:ascii="Times New Roman" w:eastAsia="Times New Roman" w:hAnsi="Times New Roman"/>
          <w:b/>
          <w:sz w:val="24"/>
          <w:szCs w:val="24"/>
          <w:lang w:val="lv-LV" w:eastAsia="lv-LV"/>
        </w:rPr>
        <w:t>Projekta idejas veidlapa</w:t>
      </w:r>
    </w:p>
    <w:tbl>
      <w:tblPr>
        <w:tblW w:w="9947" w:type="dxa"/>
        <w:tblInd w:w="-308" w:type="dxa"/>
        <w:tblLook w:val="04A0" w:firstRow="1" w:lastRow="0" w:firstColumn="1" w:lastColumn="0" w:noHBand="0" w:noVBand="1"/>
      </w:tblPr>
      <w:tblGrid>
        <w:gridCol w:w="516"/>
        <w:gridCol w:w="4886"/>
        <w:gridCol w:w="4545"/>
      </w:tblGrid>
      <w:tr w:rsidR="00BC40E0" w14:paraId="5FA86BA3" w14:textId="77777777" w:rsidTr="00425F36">
        <w:trPr>
          <w:trHeight w:val="270"/>
        </w:trPr>
        <w:tc>
          <w:tcPr>
            <w:tcW w:w="516" w:type="dxa"/>
            <w:shd w:val="clear" w:color="auto" w:fill="auto"/>
            <w:noWrap/>
            <w:vAlign w:val="bottom"/>
          </w:tcPr>
          <w:p w14:paraId="60D455B8"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shd w:val="clear" w:color="auto" w:fill="auto"/>
            <w:noWrap/>
            <w:vAlign w:val="bottom"/>
          </w:tcPr>
          <w:p w14:paraId="4CE9539A"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shd w:val="clear" w:color="auto" w:fill="auto"/>
            <w:noWrap/>
            <w:vAlign w:val="bottom"/>
          </w:tcPr>
          <w:p w14:paraId="2E391A08"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r>
      <w:tr w:rsidR="00164668" w14:paraId="073F7E9D" w14:textId="77777777" w:rsidTr="00425F36">
        <w:trPr>
          <w:trHeight w:val="270"/>
        </w:trPr>
        <w:tc>
          <w:tcPr>
            <w:tcW w:w="516" w:type="dxa"/>
            <w:shd w:val="clear" w:color="auto" w:fill="auto"/>
            <w:noWrap/>
            <w:vAlign w:val="bottom"/>
          </w:tcPr>
          <w:p w14:paraId="4CB82FB3" w14:textId="77777777" w:rsidR="00164668" w:rsidRPr="004F24A6" w:rsidRDefault="00164668" w:rsidP="00DE5865">
            <w:pPr>
              <w:widowControl/>
              <w:spacing w:after="0" w:line="240" w:lineRule="auto"/>
              <w:rPr>
                <w:rFonts w:ascii="Times New Roman" w:eastAsia="Times New Roman" w:hAnsi="Times New Roman"/>
                <w:sz w:val="24"/>
                <w:szCs w:val="24"/>
                <w:lang w:val="lv-LV" w:eastAsia="lv-LV"/>
              </w:rPr>
            </w:pPr>
          </w:p>
        </w:tc>
        <w:tc>
          <w:tcPr>
            <w:tcW w:w="4886" w:type="dxa"/>
            <w:shd w:val="clear" w:color="auto" w:fill="auto"/>
            <w:noWrap/>
            <w:vAlign w:val="bottom"/>
          </w:tcPr>
          <w:p w14:paraId="510AB5FA" w14:textId="77777777" w:rsidR="00164668" w:rsidRPr="004F24A6" w:rsidRDefault="00164668" w:rsidP="00DE5865">
            <w:pPr>
              <w:widowControl/>
              <w:spacing w:after="0" w:line="240" w:lineRule="auto"/>
              <w:rPr>
                <w:rFonts w:ascii="Times New Roman" w:eastAsia="Times New Roman" w:hAnsi="Times New Roman"/>
                <w:sz w:val="24"/>
                <w:szCs w:val="24"/>
                <w:lang w:val="lv-LV" w:eastAsia="lv-LV"/>
              </w:rPr>
            </w:pPr>
          </w:p>
        </w:tc>
        <w:tc>
          <w:tcPr>
            <w:tcW w:w="4545" w:type="dxa"/>
            <w:shd w:val="clear" w:color="auto" w:fill="auto"/>
            <w:noWrap/>
            <w:vAlign w:val="bottom"/>
          </w:tcPr>
          <w:p w14:paraId="22F40A65" w14:textId="77777777" w:rsidR="00164668" w:rsidRPr="004F24A6" w:rsidRDefault="00164668" w:rsidP="00DE5865">
            <w:pPr>
              <w:widowControl/>
              <w:spacing w:after="0" w:line="240" w:lineRule="auto"/>
              <w:rPr>
                <w:rFonts w:ascii="Times New Roman" w:eastAsia="Times New Roman" w:hAnsi="Times New Roman"/>
                <w:sz w:val="24"/>
                <w:szCs w:val="24"/>
                <w:lang w:val="lv-LV" w:eastAsia="lv-LV"/>
              </w:rPr>
            </w:pPr>
          </w:p>
        </w:tc>
      </w:tr>
      <w:tr w:rsidR="00BC40E0" w14:paraId="090C1A8B" w14:textId="77777777" w:rsidTr="00425F36">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14:paraId="5B36380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bookmarkStart w:id="0" w:name="_Hlk129605095"/>
            <w:r w:rsidRPr="004F24A6">
              <w:rPr>
                <w:rFonts w:ascii="Times New Roman" w:eastAsia="Times New Roman" w:hAnsi="Times New Roman"/>
                <w:sz w:val="24"/>
                <w:szCs w:val="24"/>
                <w:lang w:val="lv-LV" w:eastAsia="lv-LV"/>
              </w:rPr>
              <w:t xml:space="preserve">1. </w:t>
            </w:r>
          </w:p>
        </w:tc>
        <w:tc>
          <w:tcPr>
            <w:tcW w:w="4886" w:type="dxa"/>
            <w:tcBorders>
              <w:top w:val="single" w:sz="8" w:space="0" w:color="auto"/>
              <w:left w:val="nil"/>
              <w:bottom w:val="single" w:sz="8" w:space="0" w:color="auto"/>
              <w:right w:val="single" w:sz="4" w:space="0" w:color="auto"/>
            </w:tcBorders>
            <w:shd w:val="clear" w:color="auto" w:fill="auto"/>
            <w:hideMark/>
          </w:tcPr>
          <w:p w14:paraId="4A1099B8"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bCs/>
                <w:sz w:val="24"/>
                <w:szCs w:val="24"/>
                <w:lang w:val="lv-LV" w:eastAsia="lv-LV"/>
              </w:rPr>
              <w:t>Ministrijas struktūrvienība</w:t>
            </w:r>
            <w:r>
              <w:rPr>
                <w:rFonts w:ascii="Times New Roman" w:eastAsia="Times New Roman" w:hAnsi="Times New Roman"/>
                <w:b/>
                <w:bCs/>
                <w:sz w:val="24"/>
                <w:szCs w:val="24"/>
                <w:lang w:val="lv-LV" w:eastAsia="lv-LV"/>
              </w:rPr>
              <w:t>s</w:t>
            </w:r>
            <w:r w:rsidRPr="004F24A6">
              <w:rPr>
                <w:rFonts w:ascii="Times New Roman" w:eastAsia="Times New Roman" w:hAnsi="Times New Roman"/>
                <w:b/>
                <w:sz w:val="24"/>
                <w:szCs w:val="24"/>
                <w:lang w:val="lv-LV" w:eastAsia="lv-LV"/>
              </w:rPr>
              <w:t>, padotības iestāde</w:t>
            </w:r>
            <w:r>
              <w:rPr>
                <w:rFonts w:ascii="Times New Roman" w:eastAsia="Times New Roman" w:hAnsi="Times New Roman"/>
                <w:b/>
                <w:sz w:val="24"/>
                <w:szCs w:val="24"/>
                <w:lang w:val="lv-LV" w:eastAsia="lv-LV"/>
              </w:rPr>
              <w:t>s</w:t>
            </w:r>
            <w:r w:rsidRPr="004F24A6">
              <w:rPr>
                <w:rFonts w:ascii="Times New Roman" w:eastAsia="Times New Roman" w:hAnsi="Times New Roman"/>
                <w:b/>
                <w:sz w:val="24"/>
                <w:szCs w:val="24"/>
                <w:lang w:val="lv-LV" w:eastAsia="lv-LV"/>
              </w:rPr>
              <w:t>, plānošanas reģion</w:t>
            </w:r>
            <w:r>
              <w:rPr>
                <w:rFonts w:ascii="Times New Roman" w:eastAsia="Times New Roman" w:hAnsi="Times New Roman"/>
                <w:b/>
                <w:sz w:val="24"/>
                <w:szCs w:val="24"/>
                <w:lang w:val="lv-LV" w:eastAsia="lv-LV"/>
              </w:rPr>
              <w:t>a</w:t>
            </w:r>
            <w:r w:rsidRPr="004F24A6">
              <w:rPr>
                <w:rFonts w:ascii="Times New Roman" w:eastAsia="Times New Roman" w:hAnsi="Times New Roman"/>
                <w:b/>
                <w:sz w:val="24"/>
                <w:szCs w:val="24"/>
                <w:lang w:val="lv-LV" w:eastAsia="lv-LV"/>
              </w:rPr>
              <w:t xml:space="preserve"> un kapitālsabiedrība</w:t>
            </w:r>
            <w:r>
              <w:rPr>
                <w:rFonts w:ascii="Times New Roman" w:eastAsia="Times New Roman" w:hAnsi="Times New Roman"/>
                <w:b/>
                <w:sz w:val="24"/>
                <w:szCs w:val="24"/>
                <w:lang w:val="lv-LV" w:eastAsia="lv-LV"/>
              </w:rPr>
              <w:t>s</w:t>
            </w:r>
            <w:r w:rsidRPr="004F24A6">
              <w:rPr>
                <w:rFonts w:ascii="Times New Roman" w:eastAsia="Times New Roman" w:hAnsi="Times New Roman"/>
                <w:sz w:val="24"/>
                <w:szCs w:val="24"/>
                <w:lang w:val="lv-LV" w:eastAsia="lv-LV"/>
              </w:rPr>
              <w:t>, kas iesniedz projekta ideju izskatīšanai IPIK</w:t>
            </w:r>
            <w:r>
              <w:rPr>
                <w:rFonts w:ascii="Times New Roman" w:eastAsia="Times New Roman" w:hAnsi="Times New Roman"/>
                <w:sz w:val="24"/>
                <w:szCs w:val="24"/>
                <w:lang w:val="lv-LV" w:eastAsia="lv-LV"/>
              </w:rPr>
              <w:t xml:space="preserve">, </w:t>
            </w:r>
            <w:r>
              <w:rPr>
                <w:rFonts w:ascii="Times New Roman" w:eastAsia="Times New Roman" w:hAnsi="Times New Roman"/>
                <w:b/>
                <w:bCs/>
                <w:sz w:val="24"/>
                <w:szCs w:val="24"/>
                <w:lang w:val="lv-LV" w:eastAsia="lv-LV"/>
              </w:rPr>
              <w:t>nosaukums</w:t>
            </w:r>
            <w:r w:rsidRPr="004F24A6">
              <w:rPr>
                <w:rFonts w:ascii="Times New Roman" w:eastAsia="Times New Roman" w:hAnsi="Times New Roman"/>
                <w:sz w:val="24"/>
                <w:szCs w:val="24"/>
                <w:lang w:val="lv-LV" w:eastAsia="lv-LV"/>
              </w:rPr>
              <w:t xml:space="preserve"> </w:t>
            </w:r>
          </w:p>
        </w:tc>
        <w:tc>
          <w:tcPr>
            <w:tcW w:w="4545" w:type="dxa"/>
            <w:tcBorders>
              <w:top w:val="single" w:sz="8" w:space="0" w:color="auto"/>
              <w:left w:val="nil"/>
              <w:bottom w:val="single" w:sz="8" w:space="0" w:color="auto"/>
              <w:right w:val="single" w:sz="8" w:space="0" w:color="auto"/>
            </w:tcBorders>
            <w:shd w:val="clear" w:color="auto" w:fill="auto"/>
            <w:hideMark/>
          </w:tcPr>
          <w:p w14:paraId="111A7D5D" w14:textId="77777777" w:rsidR="006F45C9" w:rsidRPr="006F45C9" w:rsidRDefault="00BC40E0" w:rsidP="006F45C9">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w:t>
            </w:r>
            <w:r w:rsidR="006F45C9" w:rsidRPr="006F45C9">
              <w:rPr>
                <w:rFonts w:ascii="Times New Roman" w:eastAsia="Times New Roman" w:hAnsi="Times New Roman"/>
                <w:sz w:val="24"/>
                <w:szCs w:val="24"/>
                <w:lang w:val="lv-LV" w:eastAsia="lv-LV"/>
              </w:rPr>
              <w:t>Zemgales plānošanas reģions</w:t>
            </w:r>
          </w:p>
          <w:p w14:paraId="79E6099F" w14:textId="2F287E10" w:rsidR="00BC40E0" w:rsidRPr="004F24A6" w:rsidRDefault="00BC40E0" w:rsidP="006F45C9">
            <w:pPr>
              <w:widowControl/>
              <w:spacing w:after="0" w:line="240" w:lineRule="auto"/>
              <w:rPr>
                <w:rFonts w:ascii="Times New Roman" w:eastAsia="Times New Roman" w:hAnsi="Times New Roman"/>
                <w:sz w:val="24"/>
                <w:szCs w:val="24"/>
                <w:lang w:val="lv-LV" w:eastAsia="lv-LV"/>
              </w:rPr>
            </w:pPr>
          </w:p>
        </w:tc>
      </w:tr>
      <w:tr w:rsidR="00BC40E0" w14:paraId="3F29F2B5" w14:textId="77777777" w:rsidTr="00425F36">
        <w:trPr>
          <w:trHeight w:val="651"/>
        </w:trPr>
        <w:tc>
          <w:tcPr>
            <w:tcW w:w="516" w:type="dxa"/>
            <w:tcBorders>
              <w:top w:val="nil"/>
              <w:left w:val="single" w:sz="8" w:space="0" w:color="auto"/>
              <w:bottom w:val="single" w:sz="8" w:space="0" w:color="auto"/>
              <w:right w:val="single" w:sz="4" w:space="0" w:color="auto"/>
            </w:tcBorders>
            <w:shd w:val="clear" w:color="auto" w:fill="auto"/>
            <w:hideMark/>
          </w:tcPr>
          <w:p w14:paraId="3062EAB0"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2. </w:t>
            </w:r>
          </w:p>
        </w:tc>
        <w:tc>
          <w:tcPr>
            <w:tcW w:w="4886" w:type="dxa"/>
            <w:tcBorders>
              <w:top w:val="nil"/>
              <w:left w:val="nil"/>
              <w:bottom w:val="single" w:sz="8" w:space="0" w:color="auto"/>
              <w:right w:val="single" w:sz="4" w:space="0" w:color="auto"/>
            </w:tcBorders>
            <w:shd w:val="clear" w:color="auto" w:fill="auto"/>
          </w:tcPr>
          <w:p w14:paraId="5DD23183"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b/>
                <w:bCs/>
                <w:sz w:val="24"/>
                <w:szCs w:val="24"/>
                <w:lang w:val="lv-LV" w:eastAsia="lv-LV"/>
              </w:rPr>
              <w:t>Projekta</w:t>
            </w:r>
            <w:r w:rsidRPr="004F24A6">
              <w:rPr>
                <w:rFonts w:ascii="Times New Roman" w:eastAsia="Times New Roman" w:hAnsi="Times New Roman"/>
                <w:sz w:val="24"/>
                <w:szCs w:val="24"/>
                <w:lang w:val="lv-LV" w:eastAsia="lv-LV"/>
              </w:rPr>
              <w:t xml:space="preserve"> </w:t>
            </w:r>
            <w:r w:rsidRPr="004F24A6">
              <w:rPr>
                <w:rFonts w:ascii="Times New Roman" w:eastAsia="Times New Roman" w:hAnsi="Times New Roman"/>
                <w:b/>
                <w:bCs/>
                <w:sz w:val="24"/>
                <w:szCs w:val="24"/>
                <w:lang w:val="lv-LV" w:eastAsia="lv-LV"/>
              </w:rPr>
              <w:t>nosaukums</w:t>
            </w:r>
            <w:r>
              <w:rPr>
                <w:rFonts w:ascii="Times New Roman" w:eastAsia="Times New Roman" w:hAnsi="Times New Roman"/>
                <w:b/>
                <w:bCs/>
                <w:sz w:val="24"/>
                <w:szCs w:val="24"/>
                <w:lang w:val="lv-LV" w:eastAsia="lv-LV"/>
              </w:rPr>
              <w:t xml:space="preserve"> latviešu un angļu valodā</w:t>
            </w:r>
            <w:r>
              <w:rPr>
                <w:rFonts w:ascii="Times New Roman" w:eastAsia="Times New Roman" w:hAnsi="Times New Roman"/>
                <w:sz w:val="24"/>
                <w:szCs w:val="24"/>
                <w:lang w:val="lv-LV" w:eastAsia="lv-LV"/>
              </w:rPr>
              <w:t xml:space="preserve">, </w:t>
            </w:r>
            <w:r w:rsidRPr="004F24A6">
              <w:rPr>
                <w:rFonts w:ascii="Times New Roman" w:eastAsia="Times New Roman" w:hAnsi="Times New Roman"/>
                <w:sz w:val="24"/>
                <w:szCs w:val="24"/>
                <w:lang w:val="lv-LV" w:eastAsia="lv-LV"/>
              </w:rPr>
              <w:t>ja projekta valoda būs angļu valoda</w:t>
            </w:r>
          </w:p>
          <w:p w14:paraId="63C244AE" w14:textId="77777777" w:rsidR="00BC40E0" w:rsidRPr="004F24A6" w:rsidRDefault="00BC40E0" w:rsidP="00DE5865">
            <w:pPr>
              <w:widowControl/>
              <w:spacing w:after="0" w:line="240" w:lineRule="auto"/>
              <w:rPr>
                <w:rFonts w:ascii="Times New Roman" w:eastAsia="Times New Roman" w:hAnsi="Times New Roman"/>
                <w:b/>
                <w:bCs/>
                <w:color w:val="FF0000"/>
                <w:sz w:val="24"/>
                <w:szCs w:val="24"/>
                <w:u w:val="single"/>
                <w:lang w:val="lv-LV" w:eastAsia="lv-LV"/>
              </w:rPr>
            </w:pPr>
          </w:p>
        </w:tc>
        <w:tc>
          <w:tcPr>
            <w:tcW w:w="4545" w:type="dxa"/>
            <w:tcBorders>
              <w:top w:val="nil"/>
              <w:left w:val="nil"/>
              <w:bottom w:val="single" w:sz="8" w:space="0" w:color="auto"/>
              <w:right w:val="single" w:sz="8" w:space="0" w:color="auto"/>
            </w:tcBorders>
            <w:shd w:val="clear" w:color="auto" w:fill="auto"/>
          </w:tcPr>
          <w:p w14:paraId="202AAC44" w14:textId="5516ADD8" w:rsidR="006F45C9" w:rsidRDefault="00FA0075" w:rsidP="006F45C9">
            <w:pPr>
              <w:widowControl/>
              <w:spacing w:after="0" w:line="240" w:lineRule="auto"/>
              <w:rPr>
                <w:rFonts w:ascii="Times New Roman" w:eastAsia="Times New Roman" w:hAnsi="Times New Roman"/>
                <w:sz w:val="24"/>
                <w:szCs w:val="24"/>
                <w:lang w:val="lv-LV" w:eastAsia="lv-LV"/>
              </w:rPr>
            </w:pPr>
            <w:r w:rsidRPr="00FA0075">
              <w:rPr>
                <w:rFonts w:ascii="Times New Roman" w:eastAsia="Times New Roman" w:hAnsi="Times New Roman"/>
                <w:sz w:val="24"/>
                <w:szCs w:val="24"/>
                <w:lang w:val="lv-LV" w:eastAsia="lv-LV"/>
              </w:rPr>
              <w:t xml:space="preserve">“Ilgtspējīga ūdens tūrisma veicināšana Lietuvas-Latvijas pārrobežu reģionā, iesaistot vietējos uzņēmējus un kopienas”/ </w:t>
            </w:r>
            <w:proofErr w:type="spellStart"/>
            <w:r w:rsidRPr="00FA0075">
              <w:rPr>
                <w:rFonts w:ascii="Times New Roman" w:eastAsia="Times New Roman" w:hAnsi="Times New Roman"/>
                <w:sz w:val="24"/>
                <w:szCs w:val="24"/>
                <w:lang w:val="lv-LV" w:eastAsia="lv-LV"/>
              </w:rPr>
              <w:t>WaterTour</w:t>
            </w:r>
            <w:proofErr w:type="spellEnd"/>
            <w:r w:rsidRPr="00FA0075">
              <w:rPr>
                <w:rFonts w:ascii="Times New Roman" w:eastAsia="Times New Roman" w:hAnsi="Times New Roman"/>
                <w:sz w:val="24"/>
                <w:szCs w:val="24"/>
                <w:lang w:val="lv-LV" w:eastAsia="lv-LV"/>
              </w:rPr>
              <w:t xml:space="preserve">” </w:t>
            </w:r>
          </w:p>
          <w:p w14:paraId="0F4A2EB7" w14:textId="77777777" w:rsidR="00FA0075" w:rsidRPr="006F45C9" w:rsidRDefault="00FA0075" w:rsidP="006F45C9">
            <w:pPr>
              <w:widowControl/>
              <w:spacing w:after="0" w:line="240" w:lineRule="auto"/>
              <w:rPr>
                <w:rFonts w:ascii="Times New Roman" w:eastAsia="Times New Roman" w:hAnsi="Times New Roman"/>
                <w:sz w:val="24"/>
                <w:szCs w:val="24"/>
                <w:lang w:val="lv-LV" w:eastAsia="lv-LV"/>
              </w:rPr>
            </w:pPr>
          </w:p>
          <w:p w14:paraId="5E03ABCA" w14:textId="77777777" w:rsidR="00BC40E0" w:rsidRDefault="00FA0075" w:rsidP="00DE5865">
            <w:pPr>
              <w:widowControl/>
              <w:spacing w:after="0" w:line="240" w:lineRule="auto"/>
              <w:rPr>
                <w:rFonts w:ascii="Times New Roman" w:eastAsia="Times New Roman" w:hAnsi="Times New Roman"/>
                <w:sz w:val="24"/>
                <w:szCs w:val="24"/>
                <w:lang w:val="lv-LV" w:eastAsia="lv-LV"/>
              </w:rPr>
            </w:pPr>
            <w:proofErr w:type="spellStart"/>
            <w:r w:rsidRPr="00FA0075">
              <w:rPr>
                <w:rFonts w:ascii="Times New Roman" w:eastAsia="Times New Roman" w:hAnsi="Times New Roman"/>
                <w:sz w:val="24"/>
                <w:szCs w:val="24"/>
                <w:lang w:val="lv-LV" w:eastAsia="lv-LV"/>
              </w:rPr>
              <w:t>Enhancement</w:t>
            </w:r>
            <w:proofErr w:type="spellEnd"/>
            <w:r w:rsidRPr="00FA0075">
              <w:rPr>
                <w:rFonts w:ascii="Times New Roman" w:eastAsia="Times New Roman" w:hAnsi="Times New Roman"/>
                <w:sz w:val="24"/>
                <w:szCs w:val="24"/>
                <w:lang w:val="lv-LV" w:eastAsia="lv-LV"/>
              </w:rPr>
              <w:t xml:space="preserve"> </w:t>
            </w:r>
            <w:proofErr w:type="spellStart"/>
            <w:r w:rsidRPr="00FA0075">
              <w:rPr>
                <w:rFonts w:ascii="Times New Roman" w:eastAsia="Times New Roman" w:hAnsi="Times New Roman"/>
                <w:sz w:val="24"/>
                <w:szCs w:val="24"/>
                <w:lang w:val="lv-LV" w:eastAsia="lv-LV"/>
              </w:rPr>
              <w:t>of</w:t>
            </w:r>
            <w:proofErr w:type="spellEnd"/>
            <w:r w:rsidRPr="00FA0075">
              <w:rPr>
                <w:rFonts w:ascii="Times New Roman" w:eastAsia="Times New Roman" w:hAnsi="Times New Roman"/>
                <w:sz w:val="24"/>
                <w:szCs w:val="24"/>
                <w:lang w:val="lv-LV" w:eastAsia="lv-LV"/>
              </w:rPr>
              <w:t xml:space="preserve"> </w:t>
            </w:r>
            <w:proofErr w:type="spellStart"/>
            <w:r w:rsidRPr="00FA0075">
              <w:rPr>
                <w:rFonts w:ascii="Times New Roman" w:eastAsia="Times New Roman" w:hAnsi="Times New Roman"/>
                <w:sz w:val="24"/>
                <w:szCs w:val="24"/>
                <w:lang w:val="lv-LV" w:eastAsia="lv-LV"/>
              </w:rPr>
              <w:t>sustainable</w:t>
            </w:r>
            <w:proofErr w:type="spellEnd"/>
            <w:r w:rsidRPr="00FA0075">
              <w:rPr>
                <w:rFonts w:ascii="Times New Roman" w:eastAsia="Times New Roman" w:hAnsi="Times New Roman"/>
                <w:sz w:val="24"/>
                <w:szCs w:val="24"/>
                <w:lang w:val="lv-LV" w:eastAsia="lv-LV"/>
              </w:rPr>
              <w:t xml:space="preserve"> </w:t>
            </w:r>
            <w:proofErr w:type="spellStart"/>
            <w:r w:rsidRPr="00FA0075">
              <w:rPr>
                <w:rFonts w:ascii="Times New Roman" w:eastAsia="Times New Roman" w:hAnsi="Times New Roman"/>
                <w:sz w:val="24"/>
                <w:szCs w:val="24"/>
                <w:lang w:val="lv-LV" w:eastAsia="lv-LV"/>
              </w:rPr>
              <w:t>water</w:t>
            </w:r>
            <w:proofErr w:type="spellEnd"/>
            <w:r w:rsidRPr="00FA0075">
              <w:rPr>
                <w:rFonts w:ascii="Times New Roman" w:eastAsia="Times New Roman" w:hAnsi="Times New Roman"/>
                <w:sz w:val="24"/>
                <w:szCs w:val="24"/>
                <w:lang w:val="lv-LV" w:eastAsia="lv-LV"/>
              </w:rPr>
              <w:t xml:space="preserve"> </w:t>
            </w:r>
            <w:proofErr w:type="spellStart"/>
            <w:r w:rsidRPr="00FA0075">
              <w:rPr>
                <w:rFonts w:ascii="Times New Roman" w:eastAsia="Times New Roman" w:hAnsi="Times New Roman"/>
                <w:sz w:val="24"/>
                <w:szCs w:val="24"/>
                <w:lang w:val="lv-LV" w:eastAsia="lv-LV"/>
              </w:rPr>
              <w:t>tourism</w:t>
            </w:r>
            <w:proofErr w:type="spellEnd"/>
            <w:r w:rsidRPr="00FA0075">
              <w:rPr>
                <w:rFonts w:ascii="Times New Roman" w:eastAsia="Times New Roman" w:hAnsi="Times New Roman"/>
                <w:sz w:val="24"/>
                <w:szCs w:val="24"/>
                <w:lang w:val="lv-LV" w:eastAsia="lv-LV"/>
              </w:rPr>
              <w:t xml:space="preserve"> </w:t>
            </w:r>
            <w:proofErr w:type="spellStart"/>
            <w:r w:rsidRPr="00FA0075">
              <w:rPr>
                <w:rFonts w:ascii="Times New Roman" w:eastAsia="Times New Roman" w:hAnsi="Times New Roman"/>
                <w:sz w:val="24"/>
                <w:szCs w:val="24"/>
                <w:lang w:val="lv-LV" w:eastAsia="lv-LV"/>
              </w:rPr>
              <w:t>in</w:t>
            </w:r>
            <w:proofErr w:type="spellEnd"/>
            <w:r w:rsidRPr="00FA0075">
              <w:rPr>
                <w:rFonts w:ascii="Times New Roman" w:eastAsia="Times New Roman" w:hAnsi="Times New Roman"/>
                <w:sz w:val="24"/>
                <w:szCs w:val="24"/>
                <w:lang w:val="lv-LV" w:eastAsia="lv-LV"/>
              </w:rPr>
              <w:t xml:space="preserve"> </w:t>
            </w:r>
            <w:proofErr w:type="spellStart"/>
            <w:r w:rsidRPr="00FA0075">
              <w:rPr>
                <w:rFonts w:ascii="Times New Roman" w:eastAsia="Times New Roman" w:hAnsi="Times New Roman"/>
                <w:sz w:val="24"/>
                <w:szCs w:val="24"/>
                <w:lang w:val="lv-LV" w:eastAsia="lv-LV"/>
              </w:rPr>
              <w:t>Lithuania</w:t>
            </w:r>
            <w:proofErr w:type="spellEnd"/>
            <w:r w:rsidRPr="00FA0075">
              <w:rPr>
                <w:rFonts w:ascii="Times New Roman" w:eastAsia="Times New Roman" w:hAnsi="Times New Roman"/>
                <w:sz w:val="24"/>
                <w:szCs w:val="24"/>
                <w:lang w:val="lv-LV" w:eastAsia="lv-LV"/>
              </w:rPr>
              <w:t xml:space="preserve">-Latvia </w:t>
            </w:r>
            <w:proofErr w:type="spellStart"/>
            <w:r w:rsidRPr="00FA0075">
              <w:rPr>
                <w:rFonts w:ascii="Times New Roman" w:eastAsia="Times New Roman" w:hAnsi="Times New Roman"/>
                <w:sz w:val="24"/>
                <w:szCs w:val="24"/>
                <w:lang w:val="lv-LV" w:eastAsia="lv-LV"/>
              </w:rPr>
              <w:t>cross-border</w:t>
            </w:r>
            <w:proofErr w:type="spellEnd"/>
            <w:r w:rsidRPr="00FA0075">
              <w:rPr>
                <w:rFonts w:ascii="Times New Roman" w:eastAsia="Times New Roman" w:hAnsi="Times New Roman"/>
                <w:sz w:val="24"/>
                <w:szCs w:val="24"/>
                <w:lang w:val="lv-LV" w:eastAsia="lv-LV"/>
              </w:rPr>
              <w:t xml:space="preserve"> </w:t>
            </w:r>
            <w:proofErr w:type="spellStart"/>
            <w:r w:rsidRPr="00FA0075">
              <w:rPr>
                <w:rFonts w:ascii="Times New Roman" w:eastAsia="Times New Roman" w:hAnsi="Times New Roman"/>
                <w:sz w:val="24"/>
                <w:szCs w:val="24"/>
                <w:lang w:val="lv-LV" w:eastAsia="lv-LV"/>
              </w:rPr>
              <w:t>region</w:t>
            </w:r>
            <w:proofErr w:type="spellEnd"/>
            <w:r w:rsidRPr="00FA0075">
              <w:rPr>
                <w:rFonts w:ascii="Times New Roman" w:eastAsia="Times New Roman" w:hAnsi="Times New Roman"/>
                <w:sz w:val="24"/>
                <w:szCs w:val="24"/>
                <w:lang w:val="lv-LV" w:eastAsia="lv-LV"/>
              </w:rPr>
              <w:t xml:space="preserve">, </w:t>
            </w:r>
            <w:proofErr w:type="spellStart"/>
            <w:r w:rsidRPr="00FA0075">
              <w:rPr>
                <w:rFonts w:ascii="Times New Roman" w:eastAsia="Times New Roman" w:hAnsi="Times New Roman"/>
                <w:sz w:val="24"/>
                <w:szCs w:val="24"/>
                <w:lang w:val="lv-LV" w:eastAsia="lv-LV"/>
              </w:rPr>
              <w:t>involving</w:t>
            </w:r>
            <w:proofErr w:type="spellEnd"/>
            <w:r w:rsidRPr="00FA0075">
              <w:rPr>
                <w:rFonts w:ascii="Times New Roman" w:eastAsia="Times New Roman" w:hAnsi="Times New Roman"/>
                <w:sz w:val="24"/>
                <w:szCs w:val="24"/>
                <w:lang w:val="lv-LV" w:eastAsia="lv-LV"/>
              </w:rPr>
              <w:t xml:space="preserve"> </w:t>
            </w:r>
            <w:proofErr w:type="spellStart"/>
            <w:r w:rsidRPr="00FA0075">
              <w:rPr>
                <w:rFonts w:ascii="Times New Roman" w:eastAsia="Times New Roman" w:hAnsi="Times New Roman"/>
                <w:sz w:val="24"/>
                <w:szCs w:val="24"/>
                <w:lang w:val="lv-LV" w:eastAsia="lv-LV"/>
              </w:rPr>
              <w:t>local</w:t>
            </w:r>
            <w:proofErr w:type="spellEnd"/>
            <w:r w:rsidRPr="00FA0075">
              <w:rPr>
                <w:rFonts w:ascii="Times New Roman" w:eastAsia="Times New Roman" w:hAnsi="Times New Roman"/>
                <w:sz w:val="24"/>
                <w:szCs w:val="24"/>
                <w:lang w:val="lv-LV" w:eastAsia="lv-LV"/>
              </w:rPr>
              <w:t xml:space="preserve"> </w:t>
            </w:r>
            <w:proofErr w:type="spellStart"/>
            <w:r w:rsidRPr="00FA0075">
              <w:rPr>
                <w:rFonts w:ascii="Times New Roman" w:eastAsia="Times New Roman" w:hAnsi="Times New Roman"/>
                <w:sz w:val="24"/>
                <w:szCs w:val="24"/>
                <w:lang w:val="lv-LV" w:eastAsia="lv-LV"/>
              </w:rPr>
              <w:t>entrepreneurs</w:t>
            </w:r>
            <w:proofErr w:type="spellEnd"/>
            <w:r w:rsidRPr="00FA0075">
              <w:rPr>
                <w:rFonts w:ascii="Times New Roman" w:eastAsia="Times New Roman" w:hAnsi="Times New Roman"/>
                <w:sz w:val="24"/>
                <w:szCs w:val="24"/>
                <w:lang w:val="lv-LV" w:eastAsia="lv-LV"/>
              </w:rPr>
              <w:t xml:space="preserve"> </w:t>
            </w:r>
            <w:proofErr w:type="spellStart"/>
            <w:r w:rsidRPr="00FA0075">
              <w:rPr>
                <w:rFonts w:ascii="Times New Roman" w:eastAsia="Times New Roman" w:hAnsi="Times New Roman"/>
                <w:sz w:val="24"/>
                <w:szCs w:val="24"/>
                <w:lang w:val="lv-LV" w:eastAsia="lv-LV"/>
              </w:rPr>
              <w:t>and</w:t>
            </w:r>
            <w:proofErr w:type="spellEnd"/>
            <w:r w:rsidRPr="00FA0075">
              <w:rPr>
                <w:rFonts w:ascii="Times New Roman" w:eastAsia="Times New Roman" w:hAnsi="Times New Roman"/>
                <w:sz w:val="24"/>
                <w:szCs w:val="24"/>
                <w:lang w:val="lv-LV" w:eastAsia="lv-LV"/>
              </w:rPr>
              <w:t xml:space="preserve"> </w:t>
            </w:r>
            <w:proofErr w:type="spellStart"/>
            <w:r w:rsidRPr="00FA0075">
              <w:rPr>
                <w:rFonts w:ascii="Times New Roman" w:eastAsia="Times New Roman" w:hAnsi="Times New Roman"/>
                <w:sz w:val="24"/>
                <w:szCs w:val="24"/>
                <w:lang w:val="lv-LV" w:eastAsia="lv-LV"/>
              </w:rPr>
              <w:t>communities</w:t>
            </w:r>
            <w:proofErr w:type="spellEnd"/>
          </w:p>
          <w:p w14:paraId="2ED1BC1A" w14:textId="6809E0D8" w:rsidR="00FA0075" w:rsidRPr="004F24A6" w:rsidRDefault="00FA0075" w:rsidP="00DE5865">
            <w:pPr>
              <w:widowControl/>
              <w:spacing w:after="0" w:line="240" w:lineRule="auto"/>
              <w:rPr>
                <w:rFonts w:ascii="Times New Roman" w:eastAsia="Times New Roman" w:hAnsi="Times New Roman"/>
                <w:sz w:val="24"/>
                <w:szCs w:val="24"/>
                <w:lang w:val="lv-LV" w:eastAsia="lv-LV"/>
              </w:rPr>
            </w:pPr>
          </w:p>
        </w:tc>
      </w:tr>
      <w:tr w:rsidR="00BC40E0" w14:paraId="03BDF345" w14:textId="77777777" w:rsidTr="00425F36">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4750EB9C"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3.</w:t>
            </w:r>
          </w:p>
        </w:tc>
        <w:tc>
          <w:tcPr>
            <w:tcW w:w="4886" w:type="dxa"/>
            <w:tcBorders>
              <w:top w:val="nil"/>
              <w:left w:val="nil"/>
              <w:bottom w:val="single" w:sz="8" w:space="0" w:color="auto"/>
              <w:right w:val="single" w:sz="4" w:space="0" w:color="auto"/>
            </w:tcBorders>
            <w:shd w:val="clear" w:color="auto" w:fill="auto"/>
            <w:hideMark/>
          </w:tcPr>
          <w:p w14:paraId="066BA20E"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color w:val="000000"/>
                <w:sz w:val="24"/>
                <w:szCs w:val="24"/>
                <w:lang w:val="lv-LV" w:eastAsia="lv-LV"/>
              </w:rPr>
              <w:t xml:space="preserve">Projekta statuss uz idejas iesniegšanas brīdi </w:t>
            </w:r>
            <w:r w:rsidRPr="004F24A6">
              <w:rPr>
                <w:rFonts w:ascii="Times New Roman" w:eastAsia="Times New Roman" w:hAnsi="Times New Roman"/>
                <w:color w:val="000000"/>
                <w:sz w:val="24"/>
                <w:szCs w:val="24"/>
                <w:lang w:val="lv-LV" w:eastAsia="lv-LV"/>
              </w:rPr>
              <w:t>(</w:t>
            </w:r>
            <w:r>
              <w:rPr>
                <w:rFonts w:ascii="Times New Roman" w:eastAsia="Times New Roman" w:hAnsi="Times New Roman"/>
                <w:color w:val="000000"/>
                <w:sz w:val="24"/>
                <w:szCs w:val="24"/>
                <w:lang w:val="lv-LV" w:eastAsia="lv-LV"/>
              </w:rPr>
              <w:t xml:space="preserve">piemēram, </w:t>
            </w:r>
            <w:r w:rsidRPr="004F24A6">
              <w:rPr>
                <w:rFonts w:ascii="Times New Roman" w:eastAsia="Times New Roman" w:hAnsi="Times New Roman"/>
                <w:color w:val="000000"/>
                <w:sz w:val="24"/>
                <w:szCs w:val="24"/>
                <w:lang w:val="lv-LV" w:eastAsia="lv-LV"/>
              </w:rPr>
              <w:t>uzsākta projekta izstrāde, izstrādāts tehniskais projekts, projekts sagatavots iesniegšanai</w:t>
            </w:r>
            <w:r>
              <w:rPr>
                <w:rFonts w:ascii="Times New Roman" w:eastAsia="Times New Roman" w:hAnsi="Times New Roman"/>
                <w:color w:val="000000"/>
                <w:sz w:val="24"/>
                <w:szCs w:val="24"/>
                <w:lang w:val="lv-LV" w:eastAsia="lv-LV"/>
              </w:rPr>
              <w:t xml:space="preserve"> otrajā atlases kārtā</w:t>
            </w:r>
            <w:r w:rsidRPr="004F24A6">
              <w:rPr>
                <w:rFonts w:ascii="Times New Roman" w:eastAsia="Times New Roman" w:hAnsi="Times New Roman"/>
                <w:color w:val="000000"/>
                <w:sz w:val="24"/>
                <w:szCs w:val="24"/>
                <w:lang w:val="lv-LV" w:eastAsia="lv-LV"/>
              </w:rPr>
              <w:t>)</w:t>
            </w:r>
          </w:p>
        </w:tc>
        <w:tc>
          <w:tcPr>
            <w:tcW w:w="4545" w:type="dxa"/>
            <w:tcBorders>
              <w:top w:val="nil"/>
              <w:left w:val="nil"/>
              <w:bottom w:val="single" w:sz="8" w:space="0" w:color="auto"/>
              <w:right w:val="single" w:sz="8" w:space="0" w:color="auto"/>
            </w:tcBorders>
            <w:shd w:val="clear" w:color="auto" w:fill="auto"/>
          </w:tcPr>
          <w:p w14:paraId="6A34B984" w14:textId="3F78EBA7" w:rsidR="00BC40E0" w:rsidRPr="004F24A6" w:rsidRDefault="006F45C9" w:rsidP="00DE5865">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Uzsākta projekta izstrāde</w:t>
            </w:r>
          </w:p>
        </w:tc>
      </w:tr>
      <w:tr w:rsidR="00BC40E0" w14:paraId="3E9E3363" w14:textId="77777777" w:rsidTr="00425F36">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292A4A47"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4. </w:t>
            </w:r>
          </w:p>
        </w:tc>
        <w:tc>
          <w:tcPr>
            <w:tcW w:w="4886" w:type="dxa"/>
            <w:tcBorders>
              <w:top w:val="nil"/>
              <w:left w:val="nil"/>
              <w:bottom w:val="single" w:sz="8" w:space="0" w:color="auto"/>
              <w:right w:val="single" w:sz="4" w:space="0" w:color="auto"/>
            </w:tcBorders>
            <w:shd w:val="clear" w:color="auto" w:fill="auto"/>
            <w:hideMark/>
          </w:tcPr>
          <w:p w14:paraId="56703FB6" w14:textId="77777777" w:rsidR="00BC40E0" w:rsidRPr="00CC2DC4"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bCs/>
                <w:sz w:val="24"/>
                <w:szCs w:val="24"/>
                <w:lang w:val="lv-LV" w:eastAsia="lv-LV"/>
              </w:rPr>
              <w:t>Programma</w:t>
            </w:r>
            <w:r>
              <w:rPr>
                <w:rFonts w:ascii="Times New Roman" w:eastAsia="Times New Roman" w:hAnsi="Times New Roman"/>
                <w:b/>
                <w:bCs/>
                <w:sz w:val="24"/>
                <w:szCs w:val="24"/>
                <w:lang w:val="lv-LV" w:eastAsia="lv-LV"/>
              </w:rPr>
              <w:t>s</w:t>
            </w:r>
            <w:r w:rsidRPr="004F24A6">
              <w:rPr>
                <w:rFonts w:ascii="Times New Roman" w:eastAsia="Times New Roman" w:hAnsi="Times New Roman"/>
                <w:sz w:val="24"/>
                <w:szCs w:val="24"/>
                <w:lang w:val="lv-LV" w:eastAsia="lv-LV"/>
              </w:rPr>
              <w:t>/aktivitāte</w:t>
            </w:r>
            <w:r>
              <w:rPr>
                <w:rFonts w:ascii="Times New Roman" w:eastAsia="Times New Roman" w:hAnsi="Times New Roman"/>
                <w:sz w:val="24"/>
                <w:szCs w:val="24"/>
                <w:lang w:val="lv-LV" w:eastAsia="lv-LV"/>
              </w:rPr>
              <w:t>s</w:t>
            </w:r>
            <w:r w:rsidRPr="004F24A6">
              <w:rPr>
                <w:rFonts w:ascii="Times New Roman" w:eastAsia="Times New Roman" w:hAnsi="Times New Roman"/>
                <w:sz w:val="24"/>
                <w:szCs w:val="24"/>
                <w:lang w:val="lv-LV" w:eastAsia="lv-LV"/>
              </w:rPr>
              <w:t>, kurā plānots pieteikt projektu</w:t>
            </w:r>
            <w:r>
              <w:rPr>
                <w:rFonts w:ascii="Times New Roman" w:eastAsia="Times New Roman" w:hAnsi="Times New Roman"/>
                <w:sz w:val="24"/>
                <w:szCs w:val="24"/>
                <w:lang w:val="lv-LV" w:eastAsia="lv-LV"/>
              </w:rPr>
              <w:t xml:space="preserve">, </w:t>
            </w:r>
            <w:r>
              <w:rPr>
                <w:rFonts w:ascii="Times New Roman" w:eastAsia="Times New Roman" w:hAnsi="Times New Roman"/>
                <w:b/>
                <w:bCs/>
                <w:sz w:val="24"/>
                <w:szCs w:val="24"/>
                <w:lang w:val="lv-LV" w:eastAsia="lv-LV"/>
              </w:rPr>
              <w:t>pilns nosaukums latviešu un angļu valoda (ja attiecināms)</w:t>
            </w:r>
          </w:p>
          <w:p w14:paraId="2B49129E" w14:textId="77777777" w:rsidR="00BC40E0" w:rsidRPr="004F24A6" w:rsidRDefault="00BC40E0" w:rsidP="00DE5865">
            <w:pPr>
              <w:widowControl/>
              <w:spacing w:after="0" w:line="240" w:lineRule="auto"/>
              <w:rPr>
                <w:rFonts w:ascii="Times New Roman" w:eastAsia="Times New Roman" w:hAnsi="Times New Roman"/>
                <w:b/>
                <w:bCs/>
                <w:color w:val="000000"/>
                <w:sz w:val="24"/>
                <w:szCs w:val="24"/>
                <w:lang w:val="lv-LV" w:eastAsia="lv-LV"/>
              </w:rPr>
            </w:pPr>
            <w:r w:rsidRPr="004F24A6">
              <w:rPr>
                <w:rFonts w:ascii="Times New Roman" w:eastAsia="Times New Roman" w:hAnsi="Times New Roman"/>
                <w:color w:val="000000"/>
                <w:sz w:val="24"/>
                <w:szCs w:val="24"/>
                <w:lang w:val="lv-LV" w:eastAsia="lv-LV"/>
              </w:rPr>
              <w:t xml:space="preserve">Datumi, no kura </w:t>
            </w:r>
            <w:r w:rsidRPr="004F24A6">
              <w:rPr>
                <w:rFonts w:ascii="Times New Roman" w:eastAsia="Times New Roman" w:hAnsi="Times New Roman"/>
                <w:b/>
                <w:color w:val="000000"/>
                <w:sz w:val="24"/>
                <w:szCs w:val="24"/>
                <w:lang w:val="lv-LV" w:eastAsia="lv-LV"/>
              </w:rPr>
              <w:t>līdz kuram</w:t>
            </w:r>
            <w:r w:rsidRPr="004F24A6">
              <w:rPr>
                <w:rFonts w:ascii="Times New Roman" w:eastAsia="Times New Roman" w:hAnsi="Times New Roman"/>
                <w:color w:val="000000"/>
                <w:sz w:val="24"/>
                <w:szCs w:val="24"/>
                <w:lang w:val="lv-LV" w:eastAsia="lv-LV"/>
              </w:rPr>
              <w:t xml:space="preserve"> projektus var iesniegt programmā, </w:t>
            </w:r>
            <w:r w:rsidRPr="004F24A6">
              <w:rPr>
                <w:rFonts w:ascii="Times New Roman" w:eastAsia="Times New Roman" w:hAnsi="Times New Roman"/>
                <w:b/>
                <w:color w:val="000000"/>
                <w:sz w:val="24"/>
                <w:szCs w:val="24"/>
                <w:lang w:val="lv-LV" w:eastAsia="lv-LV"/>
              </w:rPr>
              <w:t>saite uz</w:t>
            </w:r>
            <w:r>
              <w:rPr>
                <w:rFonts w:ascii="Times New Roman" w:eastAsia="Times New Roman" w:hAnsi="Times New Roman"/>
                <w:b/>
                <w:color w:val="000000"/>
                <w:sz w:val="24"/>
                <w:szCs w:val="24"/>
                <w:lang w:val="lv-LV" w:eastAsia="lv-LV"/>
              </w:rPr>
              <w:t xml:space="preserve"> programmas</w:t>
            </w:r>
            <w:r w:rsidRPr="004F24A6">
              <w:rPr>
                <w:rFonts w:ascii="Times New Roman" w:eastAsia="Times New Roman" w:hAnsi="Times New Roman"/>
                <w:b/>
                <w:color w:val="000000"/>
                <w:sz w:val="24"/>
                <w:szCs w:val="24"/>
                <w:lang w:val="lv-LV" w:eastAsia="lv-LV"/>
              </w:rPr>
              <w:t xml:space="preserve"> tīmekļa vietni</w:t>
            </w:r>
            <w:r w:rsidRPr="004F24A6">
              <w:rPr>
                <w:rFonts w:ascii="Times New Roman" w:eastAsia="Times New Roman" w:hAnsi="Times New Roman"/>
                <w:color w:val="000000"/>
                <w:sz w:val="24"/>
                <w:szCs w:val="24"/>
                <w:lang w:val="lv-LV" w:eastAsia="lv-LV"/>
              </w:rPr>
              <w:t>,  kur norādīti programmas līdzfinansējuma saņemšanas nosacījumi</w:t>
            </w:r>
          </w:p>
        </w:tc>
        <w:tc>
          <w:tcPr>
            <w:tcW w:w="4545" w:type="dxa"/>
            <w:tcBorders>
              <w:top w:val="nil"/>
              <w:left w:val="nil"/>
              <w:bottom w:val="single" w:sz="8" w:space="0" w:color="auto"/>
              <w:right w:val="single" w:sz="8" w:space="0" w:color="auto"/>
            </w:tcBorders>
            <w:shd w:val="clear" w:color="auto" w:fill="auto"/>
            <w:hideMark/>
          </w:tcPr>
          <w:p w14:paraId="0578CBA6" w14:textId="62DA096F" w:rsidR="006F45C9" w:rsidRPr="006F45C9" w:rsidRDefault="006F45C9" w:rsidP="006F45C9">
            <w:pPr>
              <w:spacing w:after="0" w:line="360" w:lineRule="auto"/>
              <w:jc w:val="both"/>
              <w:rPr>
                <w:rFonts w:ascii="Times New Roman" w:eastAsia="Times New Roman" w:hAnsi="Times New Roman"/>
                <w:sz w:val="24"/>
                <w:szCs w:val="24"/>
                <w:lang w:val="lv-LV" w:eastAsia="lv-LV"/>
              </w:rPr>
            </w:pPr>
            <w:proofErr w:type="spellStart"/>
            <w:r w:rsidRPr="006F45C9">
              <w:rPr>
                <w:rFonts w:ascii="Times New Roman" w:eastAsia="Times New Roman" w:hAnsi="Times New Roman"/>
                <w:sz w:val="24"/>
                <w:szCs w:val="24"/>
                <w:lang w:val="lv-LV" w:eastAsia="lv-LV"/>
              </w:rPr>
              <w:t>Interreg</w:t>
            </w:r>
            <w:proofErr w:type="spellEnd"/>
            <w:r w:rsidRPr="006F45C9">
              <w:rPr>
                <w:rFonts w:ascii="Times New Roman" w:eastAsia="Times New Roman" w:hAnsi="Times New Roman"/>
                <w:sz w:val="24"/>
                <w:szCs w:val="24"/>
                <w:lang w:val="lv-LV" w:eastAsia="lv-LV"/>
              </w:rPr>
              <w:t xml:space="preserve"> VI-A Latvijas–Lietuvas programmas 2021.–2027. gadam </w:t>
            </w:r>
            <w:proofErr w:type="spellStart"/>
            <w:r w:rsidRPr="006F45C9">
              <w:rPr>
                <w:rFonts w:ascii="Times New Roman" w:eastAsia="Times New Roman" w:hAnsi="Times New Roman"/>
                <w:sz w:val="24"/>
                <w:szCs w:val="24"/>
                <w:lang w:val="lv-LV" w:eastAsia="lv-LV"/>
              </w:rPr>
              <w:t>gadam</w:t>
            </w:r>
            <w:proofErr w:type="spellEnd"/>
          </w:p>
          <w:p w14:paraId="06296478" w14:textId="61A8C6EF" w:rsidR="006F45C9" w:rsidRPr="006F45C9" w:rsidRDefault="006F45C9" w:rsidP="006F45C9">
            <w:pPr>
              <w:widowControl/>
              <w:spacing w:after="0" w:line="36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Pieteikumu iesniegšanas termiņš ir 2023. gada 29. marts</w:t>
            </w:r>
            <w:r>
              <w:rPr>
                <w:rFonts w:ascii="Times New Roman" w:eastAsia="Times New Roman" w:hAnsi="Times New Roman"/>
                <w:sz w:val="24"/>
                <w:szCs w:val="24"/>
                <w:lang w:val="lv-LV" w:eastAsia="lv-LV"/>
              </w:rPr>
              <w:t>.</w:t>
            </w:r>
          </w:p>
          <w:p w14:paraId="2D5C07A6" w14:textId="7CFFF5CE" w:rsidR="00BC40E0" w:rsidRPr="004F24A6" w:rsidRDefault="00EC651F" w:rsidP="006F45C9">
            <w:pPr>
              <w:widowControl/>
              <w:spacing w:after="0" w:line="240" w:lineRule="auto"/>
              <w:rPr>
                <w:rFonts w:ascii="Times New Roman" w:eastAsia="Times New Roman" w:hAnsi="Times New Roman"/>
                <w:sz w:val="24"/>
                <w:szCs w:val="24"/>
                <w:lang w:val="lv-LV" w:eastAsia="lv-LV"/>
              </w:rPr>
            </w:pPr>
            <w:hyperlink r:id="rId5" w:history="1">
              <w:r w:rsidR="006F45C9" w:rsidRPr="006F45C9">
                <w:rPr>
                  <w:rFonts w:eastAsia="Times New Roman"/>
                  <w:color w:val="0000FF"/>
                  <w:u w:val="single"/>
                </w:rPr>
                <w:t>https://latlit.eu/the-first-call-for-proposals-is-open/</w:t>
              </w:r>
            </w:hyperlink>
          </w:p>
        </w:tc>
      </w:tr>
      <w:tr w:rsidR="00BC40E0" w14:paraId="6E23336E" w14:textId="77777777" w:rsidTr="00425F36">
        <w:trPr>
          <w:trHeight w:val="684"/>
        </w:trPr>
        <w:tc>
          <w:tcPr>
            <w:tcW w:w="516" w:type="dxa"/>
            <w:tcBorders>
              <w:top w:val="nil"/>
              <w:left w:val="single" w:sz="8" w:space="0" w:color="auto"/>
              <w:bottom w:val="single" w:sz="8" w:space="0" w:color="auto"/>
              <w:right w:val="single" w:sz="4" w:space="0" w:color="auto"/>
            </w:tcBorders>
            <w:shd w:val="clear" w:color="auto" w:fill="auto"/>
            <w:hideMark/>
          </w:tcPr>
          <w:p w14:paraId="56262CC3"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5. </w:t>
            </w:r>
          </w:p>
        </w:tc>
        <w:tc>
          <w:tcPr>
            <w:tcW w:w="4886" w:type="dxa"/>
            <w:tcBorders>
              <w:top w:val="nil"/>
              <w:left w:val="nil"/>
              <w:bottom w:val="single" w:sz="8" w:space="0" w:color="auto"/>
              <w:right w:val="single" w:sz="4" w:space="0" w:color="auto"/>
            </w:tcBorders>
            <w:shd w:val="clear" w:color="auto" w:fill="auto"/>
          </w:tcPr>
          <w:p w14:paraId="11901FD7"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sz w:val="24"/>
                <w:szCs w:val="24"/>
                <w:lang w:val="lv-LV" w:eastAsia="lv-LV"/>
              </w:rPr>
              <w:t xml:space="preserve">Īss projekta ietvaros </w:t>
            </w:r>
            <w:r w:rsidRPr="004F24A6">
              <w:rPr>
                <w:rFonts w:ascii="Times New Roman" w:eastAsia="Times New Roman" w:hAnsi="Times New Roman"/>
                <w:b/>
                <w:bCs/>
                <w:sz w:val="24"/>
                <w:szCs w:val="24"/>
                <w:lang w:val="lv-LV" w:eastAsia="lv-LV"/>
              </w:rPr>
              <w:t xml:space="preserve">plānoto darbību apraksts </w:t>
            </w:r>
            <w:r w:rsidRPr="004F24A6">
              <w:rPr>
                <w:rFonts w:ascii="Times New Roman" w:eastAsia="Times New Roman" w:hAnsi="Times New Roman"/>
                <w:bCs/>
                <w:color w:val="000000"/>
                <w:sz w:val="24"/>
                <w:szCs w:val="24"/>
                <w:lang w:val="lv-LV" w:eastAsia="lv-LV"/>
              </w:rPr>
              <w:t>(</w:t>
            </w:r>
            <w:r>
              <w:rPr>
                <w:rFonts w:ascii="Times New Roman" w:eastAsia="Times New Roman" w:hAnsi="Times New Roman"/>
                <w:bCs/>
                <w:color w:val="000000"/>
                <w:sz w:val="24"/>
                <w:szCs w:val="24"/>
                <w:lang w:val="lv-LV" w:eastAsia="lv-LV"/>
              </w:rPr>
              <w:t xml:space="preserve">mērķis, mērķa grupa, </w:t>
            </w:r>
            <w:r w:rsidRPr="004F24A6">
              <w:rPr>
                <w:rFonts w:ascii="Times New Roman" w:eastAsia="Times New Roman" w:hAnsi="Times New Roman"/>
                <w:bCs/>
                <w:color w:val="000000"/>
                <w:sz w:val="24"/>
                <w:szCs w:val="24"/>
                <w:lang w:val="lv-LV" w:eastAsia="lv-LV"/>
              </w:rPr>
              <w:t>darbības</w:t>
            </w:r>
            <w:r>
              <w:rPr>
                <w:rFonts w:ascii="Times New Roman" w:eastAsia="Times New Roman" w:hAnsi="Times New Roman"/>
                <w:bCs/>
                <w:color w:val="000000"/>
                <w:sz w:val="24"/>
                <w:szCs w:val="24"/>
                <w:lang w:val="lv-LV" w:eastAsia="lv-LV"/>
              </w:rPr>
              <w:t xml:space="preserve"> un</w:t>
            </w:r>
            <w:r w:rsidRPr="004F24A6">
              <w:rPr>
                <w:rFonts w:ascii="Times New Roman" w:eastAsia="Times New Roman" w:hAnsi="Times New Roman"/>
                <w:bCs/>
                <w:color w:val="000000"/>
                <w:sz w:val="24"/>
                <w:szCs w:val="24"/>
                <w:lang w:val="lv-LV" w:eastAsia="lv-LV"/>
              </w:rPr>
              <w:t xml:space="preserve"> pasākumi, </w:t>
            </w:r>
            <w:r>
              <w:rPr>
                <w:rFonts w:ascii="Times New Roman" w:eastAsia="Times New Roman" w:hAnsi="Times New Roman"/>
                <w:bCs/>
                <w:color w:val="000000"/>
                <w:sz w:val="24"/>
                <w:szCs w:val="24"/>
                <w:lang w:val="lv-LV" w:eastAsia="lv-LV"/>
              </w:rPr>
              <w:t xml:space="preserve">kas paredzēti projekta mērķa un </w:t>
            </w:r>
            <w:proofErr w:type="spellStart"/>
            <w:r>
              <w:rPr>
                <w:rFonts w:ascii="Times New Roman" w:eastAsia="Times New Roman" w:hAnsi="Times New Roman"/>
                <w:bCs/>
                <w:color w:val="000000"/>
                <w:sz w:val="24"/>
                <w:szCs w:val="24"/>
                <w:lang w:val="lv-LV" w:eastAsia="lv-LV"/>
              </w:rPr>
              <w:t>mērķgrupas</w:t>
            </w:r>
            <w:proofErr w:type="spellEnd"/>
            <w:r>
              <w:rPr>
                <w:rFonts w:ascii="Times New Roman" w:eastAsia="Times New Roman" w:hAnsi="Times New Roman"/>
                <w:bCs/>
                <w:color w:val="000000"/>
                <w:sz w:val="24"/>
                <w:szCs w:val="24"/>
                <w:lang w:val="lv-LV" w:eastAsia="lv-LV"/>
              </w:rPr>
              <w:t xml:space="preserve"> sasniegšanai</w:t>
            </w:r>
            <w:r w:rsidRPr="004F24A6">
              <w:rPr>
                <w:rFonts w:ascii="Times New Roman" w:eastAsia="Times New Roman" w:hAnsi="Times New Roman"/>
                <w:bCs/>
                <w:color w:val="000000"/>
                <w:sz w:val="24"/>
                <w:szCs w:val="24"/>
                <w:lang w:val="lv-LV" w:eastAsia="lv-LV"/>
              </w:rPr>
              <w:t>)</w:t>
            </w:r>
            <w:r w:rsidRPr="004F24A6">
              <w:rPr>
                <w:rFonts w:ascii="Times New Roman" w:eastAsia="Times New Roman" w:hAnsi="Times New Roman"/>
                <w:b/>
                <w:bCs/>
                <w:sz w:val="24"/>
                <w:szCs w:val="24"/>
                <w:lang w:val="lv-LV" w:eastAsia="lv-LV"/>
              </w:rPr>
              <w:t xml:space="preserve"> </w:t>
            </w:r>
          </w:p>
          <w:p w14:paraId="61223D44"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hideMark/>
          </w:tcPr>
          <w:p w14:paraId="746C281D" w14:textId="3AD2374B" w:rsidR="00FA0075" w:rsidRPr="00FA0075" w:rsidRDefault="006F45C9" w:rsidP="00FA0075">
            <w:pPr>
              <w:widowControl/>
              <w:spacing w:after="0" w:line="360" w:lineRule="auto"/>
              <w:jc w:val="both"/>
              <w:rPr>
                <w:rFonts w:ascii="Times New Roman" w:eastAsia="Times New Roman" w:hAnsi="Times New Roman"/>
                <w:b/>
                <w:bCs/>
                <w:sz w:val="24"/>
                <w:szCs w:val="28"/>
                <w:u w:val="single"/>
                <w:lang w:val="lv-LV"/>
              </w:rPr>
            </w:pPr>
            <w:r w:rsidRPr="006F45C9">
              <w:rPr>
                <w:rFonts w:ascii="Times New Roman" w:eastAsia="Times New Roman" w:hAnsi="Times New Roman"/>
                <w:b/>
                <w:bCs/>
                <w:sz w:val="24"/>
                <w:szCs w:val="28"/>
                <w:u w:val="single"/>
                <w:lang w:val="lv-LV"/>
              </w:rPr>
              <w:t xml:space="preserve">Projekta mērķi: </w:t>
            </w:r>
          </w:p>
          <w:p w14:paraId="20FE9727" w14:textId="4F43DFF3" w:rsidR="00FA0075" w:rsidRDefault="00FA0075" w:rsidP="00FA0075">
            <w:pPr>
              <w:spacing w:after="0" w:line="240" w:lineRule="auto"/>
              <w:jc w:val="both"/>
              <w:rPr>
                <w:rFonts w:ascii="Times New Roman" w:eastAsia="Times New Roman" w:hAnsi="Times New Roman"/>
                <w:sz w:val="24"/>
                <w:szCs w:val="28"/>
                <w:lang w:val="lv-LV"/>
              </w:rPr>
            </w:pPr>
            <w:r>
              <w:rPr>
                <w:rFonts w:ascii="Times New Roman" w:eastAsia="Times New Roman" w:hAnsi="Times New Roman"/>
                <w:sz w:val="24"/>
                <w:szCs w:val="28"/>
                <w:lang w:val="lv-LV"/>
              </w:rPr>
              <w:t xml:space="preserve">Projekta mērķis ir veicināt vietējā tūrisma </w:t>
            </w:r>
            <w:r w:rsidRPr="00FA0075">
              <w:rPr>
                <w:rFonts w:ascii="Times New Roman" w:eastAsia="Times New Roman" w:hAnsi="Times New Roman"/>
                <w:sz w:val="24"/>
                <w:szCs w:val="28"/>
                <w:lang w:val="lv-LV"/>
              </w:rPr>
              <w:t xml:space="preserve"> ekonomisk</w:t>
            </w:r>
            <w:r>
              <w:rPr>
                <w:rFonts w:ascii="Times New Roman" w:eastAsia="Times New Roman" w:hAnsi="Times New Roman"/>
                <w:sz w:val="24"/>
                <w:szCs w:val="28"/>
                <w:lang w:val="lv-LV"/>
              </w:rPr>
              <w:t>o</w:t>
            </w:r>
            <w:r w:rsidRPr="00FA0075">
              <w:rPr>
                <w:rFonts w:ascii="Times New Roman" w:eastAsia="Times New Roman" w:hAnsi="Times New Roman"/>
                <w:sz w:val="24"/>
                <w:szCs w:val="28"/>
                <w:lang w:val="lv-LV"/>
              </w:rPr>
              <w:t xml:space="preserve"> attīstīt</w:t>
            </w:r>
            <w:r>
              <w:rPr>
                <w:rFonts w:ascii="Times New Roman" w:eastAsia="Times New Roman" w:hAnsi="Times New Roman"/>
                <w:sz w:val="24"/>
                <w:szCs w:val="28"/>
                <w:lang w:val="lv-LV"/>
              </w:rPr>
              <w:t>u</w:t>
            </w:r>
            <w:r w:rsidRPr="00FA0075">
              <w:rPr>
                <w:rFonts w:ascii="Times New Roman" w:eastAsia="Times New Roman" w:hAnsi="Times New Roman"/>
                <w:sz w:val="24"/>
                <w:szCs w:val="28"/>
                <w:lang w:val="lv-LV"/>
              </w:rPr>
              <w:t xml:space="preserve"> Lietuvā un Latvijā</w:t>
            </w:r>
            <w:r>
              <w:rPr>
                <w:rFonts w:ascii="Times New Roman" w:eastAsia="Times New Roman" w:hAnsi="Times New Roman"/>
                <w:sz w:val="24"/>
                <w:szCs w:val="28"/>
                <w:lang w:val="lv-LV"/>
              </w:rPr>
              <w:t xml:space="preserve">, </w:t>
            </w:r>
            <w:r w:rsidRPr="00FA0075">
              <w:rPr>
                <w:rFonts w:ascii="Times New Roman" w:eastAsia="Times New Roman" w:hAnsi="Times New Roman"/>
                <w:sz w:val="24"/>
                <w:szCs w:val="28"/>
                <w:lang w:val="lv-LV"/>
              </w:rPr>
              <w:t>palielin</w:t>
            </w:r>
            <w:r>
              <w:rPr>
                <w:rFonts w:ascii="Times New Roman" w:eastAsia="Times New Roman" w:hAnsi="Times New Roman"/>
                <w:sz w:val="24"/>
                <w:szCs w:val="28"/>
                <w:lang w:val="lv-LV"/>
              </w:rPr>
              <w:t>ot</w:t>
            </w:r>
            <w:r w:rsidRPr="00FA0075">
              <w:rPr>
                <w:rFonts w:ascii="Times New Roman" w:eastAsia="Times New Roman" w:hAnsi="Times New Roman"/>
                <w:sz w:val="24"/>
                <w:szCs w:val="28"/>
                <w:lang w:val="lv-LV"/>
              </w:rPr>
              <w:t xml:space="preserve"> </w:t>
            </w:r>
            <w:r>
              <w:rPr>
                <w:rFonts w:ascii="Times New Roman" w:eastAsia="Times New Roman" w:hAnsi="Times New Roman"/>
                <w:sz w:val="24"/>
                <w:szCs w:val="28"/>
                <w:lang w:val="lv-LV"/>
              </w:rPr>
              <w:t xml:space="preserve">apskates objektu </w:t>
            </w:r>
            <w:r w:rsidRPr="00FA0075">
              <w:rPr>
                <w:rFonts w:ascii="Times New Roman" w:eastAsia="Times New Roman" w:hAnsi="Times New Roman"/>
                <w:sz w:val="24"/>
                <w:szCs w:val="28"/>
                <w:lang w:val="lv-LV"/>
              </w:rPr>
              <w:t xml:space="preserve">atpazīstamību un rosināt vietējo un starptautisko ceļotāju interesi par Aukštaitijas (Lietuva) un Zemgales (Latvija) reģionu. </w:t>
            </w:r>
          </w:p>
          <w:p w14:paraId="3BCECC7B" w14:textId="172BA81E" w:rsidR="00FA0075" w:rsidRDefault="00FA0075" w:rsidP="00FA0075">
            <w:pPr>
              <w:spacing w:after="0" w:line="240" w:lineRule="auto"/>
              <w:jc w:val="both"/>
              <w:rPr>
                <w:rFonts w:ascii="Times New Roman" w:eastAsia="Times New Roman" w:hAnsi="Times New Roman"/>
                <w:sz w:val="24"/>
                <w:szCs w:val="28"/>
                <w:lang w:val="lv-LV"/>
              </w:rPr>
            </w:pPr>
          </w:p>
          <w:p w14:paraId="00DD3343" w14:textId="4025C374" w:rsidR="00FA0075" w:rsidRDefault="00FA0075" w:rsidP="00FA0075">
            <w:pPr>
              <w:spacing w:after="0" w:line="240" w:lineRule="auto"/>
              <w:jc w:val="both"/>
              <w:rPr>
                <w:rFonts w:ascii="Times New Roman" w:eastAsia="Times New Roman" w:hAnsi="Times New Roman"/>
                <w:sz w:val="24"/>
                <w:szCs w:val="28"/>
                <w:lang w:val="lv-LV"/>
              </w:rPr>
            </w:pPr>
            <w:r>
              <w:rPr>
                <w:rFonts w:ascii="Times New Roman" w:eastAsia="Times New Roman" w:hAnsi="Times New Roman"/>
                <w:sz w:val="24"/>
                <w:szCs w:val="28"/>
                <w:lang w:val="lv-LV"/>
              </w:rPr>
              <w:t xml:space="preserve">Specifiskie mērķi: </w:t>
            </w:r>
          </w:p>
          <w:p w14:paraId="6B9F8F71" w14:textId="44A39C26" w:rsidR="00FA0075" w:rsidRDefault="00FA0075" w:rsidP="00FA0075">
            <w:pPr>
              <w:pStyle w:val="Sarakstarindkopa"/>
              <w:numPr>
                <w:ilvl w:val="0"/>
                <w:numId w:val="3"/>
              </w:numPr>
              <w:spacing w:after="0" w:line="240" w:lineRule="auto"/>
              <w:jc w:val="both"/>
              <w:rPr>
                <w:rFonts w:ascii="Times New Roman" w:eastAsia="Times New Roman" w:hAnsi="Times New Roman"/>
                <w:sz w:val="24"/>
                <w:szCs w:val="28"/>
                <w:lang w:val="lv-LV"/>
              </w:rPr>
            </w:pPr>
            <w:r>
              <w:rPr>
                <w:rFonts w:ascii="Times New Roman" w:eastAsia="Times New Roman" w:hAnsi="Times New Roman"/>
                <w:sz w:val="24"/>
                <w:szCs w:val="28"/>
                <w:lang w:val="lv-LV"/>
              </w:rPr>
              <w:t>I</w:t>
            </w:r>
            <w:r w:rsidRPr="00FA0075">
              <w:rPr>
                <w:rFonts w:ascii="Times New Roman" w:eastAsia="Times New Roman" w:hAnsi="Times New Roman"/>
                <w:sz w:val="24"/>
                <w:szCs w:val="28"/>
                <w:lang w:val="lv-LV"/>
              </w:rPr>
              <w:t>zveidot vienotu ūdens tūrisma maršrut</w:t>
            </w:r>
            <w:r>
              <w:rPr>
                <w:rFonts w:ascii="Times New Roman" w:eastAsia="Times New Roman" w:hAnsi="Times New Roman"/>
                <w:sz w:val="24"/>
                <w:szCs w:val="28"/>
                <w:lang w:val="lv-LV"/>
              </w:rPr>
              <w:t>u</w:t>
            </w:r>
            <w:r w:rsidRPr="00FA0075">
              <w:rPr>
                <w:rFonts w:ascii="Times New Roman" w:eastAsia="Times New Roman" w:hAnsi="Times New Roman"/>
                <w:sz w:val="24"/>
                <w:szCs w:val="28"/>
                <w:lang w:val="lv-LV"/>
              </w:rPr>
              <w:t>,</w:t>
            </w:r>
            <w:r>
              <w:rPr>
                <w:rFonts w:ascii="Times New Roman" w:eastAsia="Times New Roman" w:hAnsi="Times New Roman"/>
                <w:sz w:val="24"/>
                <w:szCs w:val="28"/>
                <w:lang w:val="lv-LV"/>
              </w:rPr>
              <w:t xml:space="preserve"> </w:t>
            </w:r>
            <w:r w:rsidRPr="00FA0075">
              <w:rPr>
                <w:rFonts w:ascii="Times New Roman" w:eastAsia="Times New Roman" w:hAnsi="Times New Roman"/>
                <w:sz w:val="24"/>
                <w:szCs w:val="28"/>
                <w:lang w:val="lv-LV"/>
              </w:rPr>
              <w:t>izmantojot inovatīvus pasākumus un vietējo ieinteresēto pušu potenciālu.</w:t>
            </w:r>
          </w:p>
          <w:p w14:paraId="20BA3004" w14:textId="6218272F" w:rsidR="00FA0075" w:rsidRDefault="00FA0075" w:rsidP="00FA0075">
            <w:pPr>
              <w:pStyle w:val="Sarakstarindkopa"/>
              <w:numPr>
                <w:ilvl w:val="0"/>
                <w:numId w:val="3"/>
              </w:numPr>
              <w:spacing w:after="0" w:line="240" w:lineRule="auto"/>
              <w:jc w:val="both"/>
              <w:rPr>
                <w:rFonts w:ascii="Times New Roman" w:eastAsia="Times New Roman" w:hAnsi="Times New Roman"/>
                <w:sz w:val="24"/>
                <w:szCs w:val="28"/>
                <w:lang w:val="lv-LV"/>
              </w:rPr>
            </w:pPr>
            <w:r>
              <w:rPr>
                <w:rFonts w:ascii="Times New Roman" w:eastAsia="Times New Roman" w:hAnsi="Times New Roman"/>
                <w:sz w:val="24"/>
                <w:szCs w:val="28"/>
                <w:lang w:val="lv-LV"/>
              </w:rPr>
              <w:t>R</w:t>
            </w:r>
            <w:r w:rsidRPr="00FA0075">
              <w:rPr>
                <w:rFonts w:ascii="Times New Roman" w:eastAsia="Times New Roman" w:hAnsi="Times New Roman"/>
                <w:sz w:val="24"/>
                <w:szCs w:val="28"/>
                <w:lang w:val="lv-LV"/>
              </w:rPr>
              <w:t xml:space="preserve">adīt tūrisma pakalpojumus vietējiem un starptautiskiem ceļotājiem, kas </w:t>
            </w:r>
            <w:r>
              <w:rPr>
                <w:rFonts w:ascii="Times New Roman" w:eastAsia="Times New Roman" w:hAnsi="Times New Roman"/>
                <w:sz w:val="24"/>
                <w:szCs w:val="28"/>
                <w:lang w:val="lv-LV"/>
              </w:rPr>
              <w:t>veicina reģionālās ekonomikas attīstību</w:t>
            </w:r>
            <w:r w:rsidRPr="00FA0075">
              <w:rPr>
                <w:rFonts w:ascii="Times New Roman" w:eastAsia="Times New Roman" w:hAnsi="Times New Roman"/>
                <w:sz w:val="24"/>
                <w:szCs w:val="28"/>
                <w:lang w:val="lv-LV"/>
              </w:rPr>
              <w:t xml:space="preserve">. </w:t>
            </w:r>
          </w:p>
          <w:p w14:paraId="3B606666" w14:textId="77777777" w:rsidR="006F45C9" w:rsidRPr="006F45C9" w:rsidRDefault="006F45C9" w:rsidP="006F45C9">
            <w:pPr>
              <w:spacing w:after="0" w:line="240" w:lineRule="auto"/>
              <w:jc w:val="both"/>
              <w:rPr>
                <w:rFonts w:ascii="Times New Roman" w:eastAsia="Times New Roman" w:hAnsi="Times New Roman"/>
                <w:sz w:val="24"/>
                <w:szCs w:val="28"/>
                <w:lang w:val="lv-LV"/>
              </w:rPr>
            </w:pPr>
          </w:p>
          <w:p w14:paraId="7C4520EE" w14:textId="27378CAD" w:rsidR="006F45C9" w:rsidRDefault="006F45C9" w:rsidP="006F45C9">
            <w:pPr>
              <w:spacing w:after="0" w:line="360" w:lineRule="auto"/>
              <w:jc w:val="both"/>
              <w:rPr>
                <w:rFonts w:ascii="Times New Roman" w:eastAsia="Times New Roman" w:hAnsi="Times New Roman"/>
                <w:b/>
                <w:bCs/>
                <w:sz w:val="24"/>
                <w:szCs w:val="28"/>
                <w:u w:val="single"/>
                <w:lang w:val="lv-LV"/>
              </w:rPr>
            </w:pPr>
            <w:r w:rsidRPr="006F45C9">
              <w:rPr>
                <w:rFonts w:ascii="Times New Roman" w:eastAsia="Times New Roman" w:hAnsi="Times New Roman"/>
                <w:b/>
                <w:bCs/>
                <w:sz w:val="24"/>
                <w:szCs w:val="28"/>
                <w:u w:val="single"/>
                <w:lang w:val="lv-LV"/>
              </w:rPr>
              <w:t xml:space="preserve">Projekta galvenās aktivitātes: </w:t>
            </w:r>
          </w:p>
          <w:p w14:paraId="191C8F0F" w14:textId="77A8ED7D" w:rsidR="00FA0075" w:rsidRPr="00FA0075" w:rsidRDefault="00FA0075" w:rsidP="006F45C9">
            <w:pPr>
              <w:spacing w:after="0" w:line="360" w:lineRule="auto"/>
              <w:jc w:val="both"/>
              <w:rPr>
                <w:rFonts w:ascii="Times New Roman" w:eastAsia="Times New Roman" w:hAnsi="Times New Roman"/>
                <w:sz w:val="24"/>
                <w:szCs w:val="28"/>
                <w:lang w:val="lv-LV"/>
              </w:rPr>
            </w:pPr>
          </w:p>
          <w:p w14:paraId="1519D576" w14:textId="7E3ECD7A" w:rsidR="00FA0075" w:rsidRPr="00FA0075" w:rsidRDefault="00FA0075" w:rsidP="002C2A7D">
            <w:pPr>
              <w:spacing w:after="0" w:line="240" w:lineRule="auto"/>
              <w:jc w:val="both"/>
              <w:rPr>
                <w:rFonts w:ascii="Times New Roman" w:eastAsia="Times New Roman" w:hAnsi="Times New Roman"/>
                <w:sz w:val="24"/>
                <w:szCs w:val="28"/>
                <w:lang w:val="lv-LV"/>
              </w:rPr>
            </w:pPr>
            <w:r>
              <w:rPr>
                <w:rFonts w:ascii="Times New Roman" w:eastAsia="Times New Roman" w:hAnsi="Times New Roman"/>
                <w:sz w:val="24"/>
                <w:szCs w:val="28"/>
                <w:lang w:val="lv-LV"/>
              </w:rPr>
              <w:t xml:space="preserve">- </w:t>
            </w:r>
            <w:r w:rsidR="002C2A7D">
              <w:rPr>
                <w:rFonts w:ascii="Times New Roman" w:eastAsia="Times New Roman" w:hAnsi="Times New Roman"/>
                <w:sz w:val="24"/>
                <w:szCs w:val="28"/>
                <w:lang w:val="lv-LV"/>
              </w:rPr>
              <w:t>Pieejamības</w:t>
            </w:r>
            <w:r w:rsidRPr="00FA0075">
              <w:rPr>
                <w:rFonts w:ascii="Times New Roman" w:eastAsia="Times New Roman" w:hAnsi="Times New Roman"/>
                <w:sz w:val="24"/>
                <w:szCs w:val="28"/>
                <w:lang w:val="lv-LV"/>
              </w:rPr>
              <w:t xml:space="preserve"> uzlabošana Lietuvas un Latvijas pārrobežu reģiona akvatorijām, piemēram, Mēmele (</w:t>
            </w:r>
            <w:proofErr w:type="spellStart"/>
            <w:r w:rsidRPr="00FA0075">
              <w:rPr>
                <w:rFonts w:ascii="Times New Roman" w:eastAsia="Times New Roman" w:hAnsi="Times New Roman"/>
                <w:sz w:val="24"/>
                <w:szCs w:val="28"/>
                <w:lang w:val="lv-LV"/>
              </w:rPr>
              <w:t>Nemunėlis</w:t>
            </w:r>
            <w:proofErr w:type="spellEnd"/>
            <w:r w:rsidRPr="00FA0075">
              <w:rPr>
                <w:rFonts w:ascii="Times New Roman" w:eastAsia="Times New Roman" w:hAnsi="Times New Roman"/>
                <w:sz w:val="24"/>
                <w:szCs w:val="28"/>
                <w:lang w:val="lv-LV"/>
              </w:rPr>
              <w:t xml:space="preserve">), Daugava, </w:t>
            </w:r>
            <w:proofErr w:type="spellStart"/>
            <w:r w:rsidRPr="00FA0075">
              <w:rPr>
                <w:rFonts w:ascii="Times New Roman" w:eastAsia="Times New Roman" w:hAnsi="Times New Roman"/>
                <w:sz w:val="24"/>
                <w:szCs w:val="28"/>
                <w:lang w:val="lv-LV"/>
              </w:rPr>
              <w:t>Šventoji</w:t>
            </w:r>
            <w:proofErr w:type="spellEnd"/>
            <w:r w:rsidRPr="00FA0075">
              <w:rPr>
                <w:rFonts w:ascii="Times New Roman" w:eastAsia="Times New Roman" w:hAnsi="Times New Roman"/>
                <w:sz w:val="24"/>
                <w:szCs w:val="28"/>
                <w:lang w:val="lv-LV"/>
              </w:rPr>
              <w:t xml:space="preserve">, </w:t>
            </w:r>
            <w:proofErr w:type="spellStart"/>
            <w:r w:rsidRPr="00FA0075">
              <w:rPr>
                <w:rFonts w:ascii="Times New Roman" w:eastAsia="Times New Roman" w:hAnsi="Times New Roman"/>
                <w:sz w:val="24"/>
                <w:szCs w:val="28"/>
                <w:lang w:val="lv-LV"/>
              </w:rPr>
              <w:t>Virintas</w:t>
            </w:r>
            <w:proofErr w:type="spellEnd"/>
            <w:r w:rsidRPr="00FA0075">
              <w:rPr>
                <w:rFonts w:ascii="Times New Roman" w:eastAsia="Times New Roman" w:hAnsi="Times New Roman"/>
                <w:sz w:val="24"/>
                <w:szCs w:val="28"/>
                <w:lang w:val="lv-LV"/>
              </w:rPr>
              <w:t xml:space="preserve"> upes, </w:t>
            </w:r>
            <w:proofErr w:type="spellStart"/>
            <w:r w:rsidRPr="00FA0075">
              <w:rPr>
                <w:rFonts w:ascii="Times New Roman" w:eastAsia="Times New Roman" w:hAnsi="Times New Roman"/>
                <w:sz w:val="24"/>
                <w:szCs w:val="28"/>
                <w:lang w:val="lv-LV"/>
              </w:rPr>
              <w:t>Aisetas</w:t>
            </w:r>
            <w:proofErr w:type="spellEnd"/>
            <w:r w:rsidRPr="00FA0075">
              <w:rPr>
                <w:rFonts w:ascii="Times New Roman" w:eastAsia="Times New Roman" w:hAnsi="Times New Roman"/>
                <w:sz w:val="24"/>
                <w:szCs w:val="28"/>
                <w:lang w:val="lv-LV"/>
              </w:rPr>
              <w:t xml:space="preserve"> ezers, </w:t>
            </w:r>
            <w:proofErr w:type="spellStart"/>
            <w:r w:rsidRPr="00FA0075">
              <w:rPr>
                <w:rFonts w:ascii="Times New Roman" w:eastAsia="Times New Roman" w:hAnsi="Times New Roman"/>
                <w:sz w:val="24"/>
                <w:szCs w:val="28"/>
                <w:lang w:val="lv-LV"/>
              </w:rPr>
              <w:t>Antalieptes</w:t>
            </w:r>
            <w:proofErr w:type="spellEnd"/>
            <w:r w:rsidRPr="00FA0075">
              <w:rPr>
                <w:rFonts w:ascii="Times New Roman" w:eastAsia="Times New Roman" w:hAnsi="Times New Roman"/>
                <w:sz w:val="24"/>
                <w:szCs w:val="28"/>
                <w:lang w:val="lv-LV"/>
              </w:rPr>
              <w:t xml:space="preserve"> lagūna</w:t>
            </w:r>
            <w:r w:rsidR="002C2A7D">
              <w:rPr>
                <w:rFonts w:ascii="Times New Roman" w:eastAsia="Times New Roman" w:hAnsi="Times New Roman"/>
                <w:sz w:val="24"/>
                <w:szCs w:val="28"/>
                <w:lang w:val="lv-LV"/>
              </w:rPr>
              <w:t>,</w:t>
            </w:r>
            <w:r w:rsidRPr="00FA0075">
              <w:rPr>
                <w:rFonts w:ascii="Times New Roman" w:eastAsia="Times New Roman" w:hAnsi="Times New Roman"/>
                <w:sz w:val="24"/>
                <w:szCs w:val="28"/>
                <w:lang w:val="lv-LV"/>
              </w:rPr>
              <w:t xml:space="preserve"> </w:t>
            </w:r>
            <w:proofErr w:type="spellStart"/>
            <w:r w:rsidRPr="00FA0075">
              <w:rPr>
                <w:rFonts w:ascii="Times New Roman" w:eastAsia="Times New Roman" w:hAnsi="Times New Roman"/>
                <w:sz w:val="24"/>
                <w:szCs w:val="28"/>
                <w:lang w:val="lv-LV"/>
              </w:rPr>
              <w:t>u</w:t>
            </w:r>
            <w:r w:rsidR="002C2A7D">
              <w:rPr>
                <w:rFonts w:ascii="Times New Roman" w:eastAsia="Times New Roman" w:hAnsi="Times New Roman"/>
                <w:sz w:val="24"/>
                <w:szCs w:val="28"/>
                <w:lang w:val="lv-LV"/>
              </w:rPr>
              <w:t>.</w:t>
            </w:r>
            <w:r w:rsidRPr="00FA0075">
              <w:rPr>
                <w:rFonts w:ascii="Times New Roman" w:eastAsia="Times New Roman" w:hAnsi="Times New Roman"/>
                <w:sz w:val="24"/>
                <w:szCs w:val="28"/>
                <w:lang w:val="lv-LV"/>
              </w:rPr>
              <w:t>c</w:t>
            </w:r>
            <w:proofErr w:type="spellEnd"/>
            <w:r w:rsidRPr="00FA0075">
              <w:rPr>
                <w:rFonts w:ascii="Times New Roman" w:eastAsia="Times New Roman" w:hAnsi="Times New Roman"/>
                <w:sz w:val="24"/>
                <w:szCs w:val="28"/>
                <w:lang w:val="lv-LV"/>
              </w:rPr>
              <w:t>, attīstot un atjaunojot nepieciešamo infrastruktūru;</w:t>
            </w:r>
          </w:p>
          <w:p w14:paraId="1B1ED507" w14:textId="50E08248" w:rsidR="00FA0075" w:rsidRPr="00FA0075" w:rsidRDefault="002C2A7D" w:rsidP="002C2A7D">
            <w:pPr>
              <w:spacing w:after="0" w:line="240" w:lineRule="auto"/>
              <w:jc w:val="both"/>
              <w:rPr>
                <w:rFonts w:ascii="Times New Roman" w:eastAsia="Times New Roman" w:hAnsi="Times New Roman"/>
                <w:sz w:val="24"/>
                <w:szCs w:val="28"/>
                <w:lang w:val="lv-LV"/>
              </w:rPr>
            </w:pPr>
            <w:r>
              <w:rPr>
                <w:rFonts w:ascii="Times New Roman" w:eastAsia="Times New Roman" w:hAnsi="Times New Roman"/>
                <w:sz w:val="24"/>
                <w:szCs w:val="28"/>
                <w:lang w:val="lv-LV"/>
              </w:rPr>
              <w:t>- V</w:t>
            </w:r>
            <w:r w:rsidR="00FA0075" w:rsidRPr="00FA0075">
              <w:rPr>
                <w:rFonts w:ascii="Times New Roman" w:eastAsia="Times New Roman" w:hAnsi="Times New Roman"/>
                <w:sz w:val="24"/>
                <w:szCs w:val="28"/>
                <w:lang w:val="lv-LV"/>
              </w:rPr>
              <w:t xml:space="preserve">ienota, īpaši pielāgota </w:t>
            </w:r>
            <w:r w:rsidRPr="00FA0075">
              <w:rPr>
                <w:rFonts w:ascii="Times New Roman" w:eastAsia="Times New Roman" w:hAnsi="Times New Roman"/>
                <w:sz w:val="24"/>
                <w:szCs w:val="28"/>
                <w:lang w:val="lv-LV"/>
              </w:rPr>
              <w:t xml:space="preserve">ūdens </w:t>
            </w:r>
            <w:r>
              <w:rPr>
                <w:rFonts w:ascii="Times New Roman" w:eastAsia="Times New Roman" w:hAnsi="Times New Roman"/>
                <w:sz w:val="24"/>
                <w:szCs w:val="28"/>
                <w:lang w:val="lv-LV"/>
              </w:rPr>
              <w:t xml:space="preserve">tūrisma </w:t>
            </w:r>
            <w:r w:rsidR="00FA0075" w:rsidRPr="00FA0075">
              <w:rPr>
                <w:rFonts w:ascii="Times New Roman" w:eastAsia="Times New Roman" w:hAnsi="Times New Roman"/>
                <w:sz w:val="24"/>
                <w:szCs w:val="28"/>
                <w:lang w:val="lv-LV"/>
              </w:rPr>
              <w:t>maršruta izstrāde pārrobežu reģionā;</w:t>
            </w:r>
          </w:p>
          <w:p w14:paraId="08DF3A20" w14:textId="30A0C725" w:rsidR="00FA0075" w:rsidRPr="00FA0075" w:rsidRDefault="002C2A7D" w:rsidP="002C2A7D">
            <w:pPr>
              <w:spacing w:after="0" w:line="240" w:lineRule="auto"/>
              <w:jc w:val="both"/>
              <w:rPr>
                <w:rFonts w:ascii="Times New Roman" w:eastAsia="Times New Roman" w:hAnsi="Times New Roman"/>
                <w:sz w:val="24"/>
                <w:szCs w:val="28"/>
                <w:lang w:val="lv-LV"/>
              </w:rPr>
            </w:pPr>
            <w:r>
              <w:rPr>
                <w:rFonts w:ascii="Times New Roman" w:eastAsia="Times New Roman" w:hAnsi="Times New Roman"/>
                <w:sz w:val="24"/>
                <w:szCs w:val="28"/>
                <w:lang w:val="lv-LV"/>
              </w:rPr>
              <w:t xml:space="preserve"> - </w:t>
            </w:r>
            <w:r w:rsidR="00FA0075" w:rsidRPr="00FA0075">
              <w:rPr>
                <w:rFonts w:ascii="Times New Roman" w:eastAsia="Times New Roman" w:hAnsi="Times New Roman"/>
                <w:sz w:val="24"/>
                <w:szCs w:val="28"/>
                <w:lang w:val="lv-LV"/>
              </w:rPr>
              <w:t xml:space="preserve">Vietējo uzņēmēju lomas stiprināšana tūristu </w:t>
            </w:r>
            <w:r>
              <w:rPr>
                <w:rFonts w:ascii="Times New Roman" w:eastAsia="Times New Roman" w:hAnsi="Times New Roman"/>
                <w:sz w:val="24"/>
                <w:szCs w:val="28"/>
                <w:lang w:val="lv-LV"/>
              </w:rPr>
              <w:t>pakalpojuma sniegšanā</w:t>
            </w:r>
            <w:r w:rsidR="00FA0075" w:rsidRPr="00FA0075">
              <w:rPr>
                <w:rFonts w:ascii="Times New Roman" w:eastAsia="Times New Roman" w:hAnsi="Times New Roman"/>
                <w:sz w:val="24"/>
                <w:szCs w:val="28"/>
                <w:lang w:val="lv-LV"/>
              </w:rPr>
              <w:t xml:space="preserve"> un esošo tūrisma pakalpojumu uzlabošana atbilstoši vietējo un starptautisko ceļotāju vajadzībām;</w:t>
            </w:r>
          </w:p>
          <w:p w14:paraId="26ABD9B6" w14:textId="4DE81E2C" w:rsidR="00FA0075" w:rsidRPr="00FA0075" w:rsidRDefault="002C2A7D" w:rsidP="002C2A7D">
            <w:pPr>
              <w:spacing w:after="0" w:line="240" w:lineRule="auto"/>
              <w:jc w:val="both"/>
              <w:rPr>
                <w:rFonts w:ascii="Times New Roman" w:eastAsia="Times New Roman" w:hAnsi="Times New Roman"/>
                <w:sz w:val="24"/>
                <w:szCs w:val="28"/>
                <w:lang w:val="lv-LV"/>
              </w:rPr>
            </w:pPr>
            <w:r>
              <w:rPr>
                <w:rFonts w:ascii="Times New Roman" w:eastAsia="Times New Roman" w:hAnsi="Times New Roman"/>
                <w:sz w:val="24"/>
                <w:szCs w:val="28"/>
                <w:lang w:val="lv-LV"/>
              </w:rPr>
              <w:t xml:space="preserve">- </w:t>
            </w:r>
            <w:r w:rsidR="00FA0075" w:rsidRPr="00FA0075">
              <w:rPr>
                <w:rFonts w:ascii="Times New Roman" w:eastAsia="Times New Roman" w:hAnsi="Times New Roman"/>
                <w:sz w:val="24"/>
                <w:szCs w:val="28"/>
                <w:lang w:val="lv-LV"/>
              </w:rPr>
              <w:t>Izstrādāt un īstenot kopīgas mārketinga aktivitātes, lai veicinātu izstrādāt</w:t>
            </w:r>
            <w:r>
              <w:rPr>
                <w:rFonts w:ascii="Times New Roman" w:eastAsia="Times New Roman" w:hAnsi="Times New Roman"/>
                <w:sz w:val="24"/>
                <w:szCs w:val="28"/>
                <w:lang w:val="lv-LV"/>
              </w:rPr>
              <w:t>o</w:t>
            </w:r>
            <w:r w:rsidR="00FA0075" w:rsidRPr="00FA0075">
              <w:rPr>
                <w:rFonts w:ascii="Times New Roman" w:eastAsia="Times New Roman" w:hAnsi="Times New Roman"/>
                <w:sz w:val="24"/>
                <w:szCs w:val="28"/>
                <w:lang w:val="lv-LV"/>
              </w:rPr>
              <w:t xml:space="preserve"> </w:t>
            </w:r>
            <w:r w:rsidRPr="00FA0075">
              <w:rPr>
                <w:rFonts w:ascii="Times New Roman" w:eastAsia="Times New Roman" w:hAnsi="Times New Roman"/>
                <w:sz w:val="24"/>
                <w:szCs w:val="28"/>
                <w:lang w:val="lv-LV"/>
              </w:rPr>
              <w:t>ūdens tūrisma</w:t>
            </w:r>
            <w:r w:rsidR="00FA0075" w:rsidRPr="00FA0075">
              <w:rPr>
                <w:rFonts w:ascii="Times New Roman" w:eastAsia="Times New Roman" w:hAnsi="Times New Roman"/>
                <w:sz w:val="24"/>
                <w:szCs w:val="28"/>
                <w:lang w:val="lv-LV"/>
              </w:rPr>
              <w:t xml:space="preserve"> maršrutu Lietuvas un Latvijas reģionos vietējiem, reģionālajiem, valsts un starptautiskajiem </w:t>
            </w:r>
            <w:proofErr w:type="spellStart"/>
            <w:r w:rsidR="00FA0075" w:rsidRPr="00FA0075">
              <w:rPr>
                <w:rFonts w:ascii="Times New Roman" w:eastAsia="Times New Roman" w:hAnsi="Times New Roman"/>
                <w:sz w:val="24"/>
                <w:szCs w:val="28"/>
                <w:lang w:val="lv-LV"/>
              </w:rPr>
              <w:t>laivotājiem</w:t>
            </w:r>
            <w:proofErr w:type="spellEnd"/>
            <w:r w:rsidR="00FA0075" w:rsidRPr="00FA0075">
              <w:rPr>
                <w:rFonts w:ascii="Times New Roman" w:eastAsia="Times New Roman" w:hAnsi="Times New Roman"/>
                <w:sz w:val="24"/>
                <w:szCs w:val="28"/>
                <w:lang w:val="lv-LV"/>
              </w:rPr>
              <w:t xml:space="preserve"> un ūdens ceļotājiem.</w:t>
            </w:r>
          </w:p>
          <w:p w14:paraId="101DFFA1" w14:textId="77777777" w:rsidR="006F45C9" w:rsidRPr="006F45C9" w:rsidRDefault="006F45C9" w:rsidP="006F45C9">
            <w:pPr>
              <w:widowControl/>
              <w:autoSpaceDE w:val="0"/>
              <w:autoSpaceDN w:val="0"/>
              <w:adjustRightInd w:val="0"/>
              <w:spacing w:after="0" w:line="240" w:lineRule="auto"/>
              <w:jc w:val="both"/>
              <w:rPr>
                <w:rFonts w:ascii="Times New Roman" w:eastAsia="Times New Roman" w:hAnsi="Times New Roman"/>
                <w:color w:val="000000"/>
                <w:sz w:val="24"/>
                <w:szCs w:val="28"/>
                <w:lang w:val="lv-LV" w:eastAsia="lv-LV"/>
              </w:rPr>
            </w:pPr>
          </w:p>
          <w:p w14:paraId="69E47144" w14:textId="77777777" w:rsidR="006F45C9" w:rsidRPr="006F45C9" w:rsidRDefault="006F45C9" w:rsidP="006F45C9">
            <w:pPr>
              <w:widowControl/>
              <w:spacing w:after="0" w:line="360" w:lineRule="auto"/>
              <w:rPr>
                <w:rFonts w:ascii="Times New Roman" w:eastAsia="Times New Roman" w:hAnsi="Times New Roman"/>
                <w:sz w:val="24"/>
                <w:szCs w:val="28"/>
                <w:lang w:val="lv-LV" w:eastAsia="lv-LV"/>
              </w:rPr>
            </w:pPr>
            <w:r w:rsidRPr="006F45C9">
              <w:rPr>
                <w:rFonts w:ascii="Times New Roman" w:eastAsia="Times New Roman" w:hAnsi="Times New Roman"/>
                <w:b/>
                <w:bCs/>
                <w:sz w:val="24"/>
                <w:szCs w:val="28"/>
                <w:u w:val="single"/>
                <w:lang w:val="lv-LV" w:eastAsia="lv-LV"/>
              </w:rPr>
              <w:t>Mērķa grupas, iesaistītās puses:</w:t>
            </w:r>
            <w:r w:rsidRPr="006F45C9">
              <w:rPr>
                <w:rFonts w:ascii="Times New Roman" w:eastAsia="Times New Roman" w:hAnsi="Times New Roman"/>
                <w:sz w:val="24"/>
                <w:szCs w:val="28"/>
                <w:lang w:val="lv-LV" w:eastAsia="lv-LV"/>
              </w:rPr>
              <w:t xml:space="preserve"> </w:t>
            </w:r>
          </w:p>
          <w:p w14:paraId="7BDA3D3A" w14:textId="77777777" w:rsidR="006F45C9" w:rsidRPr="006F45C9" w:rsidRDefault="006F45C9" w:rsidP="006F45C9">
            <w:pPr>
              <w:widowControl/>
              <w:numPr>
                <w:ilvl w:val="0"/>
                <w:numId w:val="2"/>
              </w:numPr>
              <w:spacing w:after="0" w:line="240" w:lineRule="auto"/>
              <w:contextualSpacing/>
              <w:jc w:val="both"/>
              <w:rPr>
                <w:rFonts w:ascii="Times New Roman" w:eastAsia="Times New Roman" w:hAnsi="Times New Roman"/>
                <w:sz w:val="24"/>
                <w:szCs w:val="28"/>
                <w:lang w:val="lv-LV" w:eastAsia="lv-LV"/>
              </w:rPr>
            </w:pPr>
            <w:r w:rsidRPr="006F45C9">
              <w:rPr>
                <w:rFonts w:ascii="Times New Roman" w:eastAsia="Times New Roman" w:hAnsi="Times New Roman"/>
                <w:sz w:val="24"/>
                <w:szCs w:val="28"/>
                <w:lang w:val="lv-LV" w:eastAsia="lv-LV"/>
              </w:rPr>
              <w:t xml:space="preserve">Zemgales un </w:t>
            </w:r>
            <w:proofErr w:type="spellStart"/>
            <w:r w:rsidRPr="006F45C9">
              <w:rPr>
                <w:rFonts w:ascii="Times New Roman" w:eastAsia="Times New Roman" w:hAnsi="Times New Roman"/>
                <w:sz w:val="24"/>
                <w:szCs w:val="28"/>
                <w:lang w:val="lv-LV" w:eastAsia="lv-LV"/>
              </w:rPr>
              <w:t>Ziemeļlietuvas</w:t>
            </w:r>
            <w:proofErr w:type="spellEnd"/>
            <w:r w:rsidRPr="006F45C9">
              <w:rPr>
                <w:rFonts w:ascii="Times New Roman" w:eastAsia="Times New Roman" w:hAnsi="Times New Roman"/>
                <w:sz w:val="24"/>
                <w:szCs w:val="28"/>
                <w:lang w:val="lv-LV" w:eastAsia="lv-LV"/>
              </w:rPr>
              <w:t xml:space="preserve"> pašvaldības;</w:t>
            </w:r>
          </w:p>
          <w:p w14:paraId="7E6BE01D" w14:textId="77777777" w:rsidR="006F45C9" w:rsidRPr="006F45C9" w:rsidRDefault="006F45C9" w:rsidP="006F45C9">
            <w:pPr>
              <w:widowControl/>
              <w:numPr>
                <w:ilvl w:val="0"/>
                <w:numId w:val="2"/>
              </w:numPr>
              <w:spacing w:after="0" w:line="240" w:lineRule="auto"/>
              <w:contextualSpacing/>
              <w:jc w:val="both"/>
              <w:rPr>
                <w:rFonts w:ascii="Times New Roman" w:eastAsia="Times New Roman" w:hAnsi="Times New Roman"/>
                <w:sz w:val="24"/>
                <w:szCs w:val="28"/>
                <w:lang w:val="lv-LV" w:eastAsia="lv-LV"/>
              </w:rPr>
            </w:pPr>
            <w:r w:rsidRPr="006F45C9">
              <w:rPr>
                <w:rFonts w:ascii="Times New Roman" w:eastAsia="Times New Roman" w:hAnsi="Times New Roman"/>
                <w:sz w:val="24"/>
                <w:szCs w:val="28"/>
                <w:lang w:val="lv-LV" w:eastAsia="lv-LV"/>
              </w:rPr>
              <w:t>Iedzīvotāji, viesi, tūristi;</w:t>
            </w:r>
          </w:p>
          <w:p w14:paraId="0B81B718" w14:textId="77777777" w:rsidR="006F45C9" w:rsidRPr="006F45C9" w:rsidRDefault="006F45C9" w:rsidP="006F45C9">
            <w:pPr>
              <w:widowControl/>
              <w:numPr>
                <w:ilvl w:val="0"/>
                <w:numId w:val="2"/>
              </w:numPr>
              <w:spacing w:after="0" w:line="240" w:lineRule="auto"/>
              <w:contextualSpacing/>
              <w:jc w:val="both"/>
              <w:rPr>
                <w:rFonts w:ascii="Times New Roman" w:eastAsia="Times New Roman" w:hAnsi="Times New Roman"/>
                <w:sz w:val="24"/>
                <w:szCs w:val="28"/>
                <w:lang w:val="lv-LV" w:eastAsia="lv-LV"/>
              </w:rPr>
            </w:pPr>
            <w:r w:rsidRPr="006F45C9">
              <w:rPr>
                <w:rFonts w:ascii="Times New Roman" w:eastAsia="Times New Roman" w:hAnsi="Times New Roman"/>
                <w:sz w:val="24"/>
                <w:szCs w:val="28"/>
                <w:lang w:val="lv-LV" w:eastAsia="lv-LV"/>
              </w:rPr>
              <w:t xml:space="preserve">Tūrisma uzņēmēji. </w:t>
            </w:r>
          </w:p>
          <w:p w14:paraId="79954273" w14:textId="0A59BF41" w:rsidR="00BC40E0" w:rsidRPr="006F45C9" w:rsidRDefault="00BC40E0" w:rsidP="006F45C9">
            <w:pPr>
              <w:widowControl/>
              <w:spacing w:after="120" w:line="240" w:lineRule="auto"/>
              <w:contextualSpacing/>
              <w:jc w:val="both"/>
              <w:rPr>
                <w:rFonts w:ascii="Times New Roman" w:eastAsia="Times New Roman" w:hAnsi="Times New Roman"/>
                <w:color w:val="000000"/>
                <w:sz w:val="24"/>
                <w:szCs w:val="28"/>
                <w:lang w:val="lv-LV" w:eastAsia="lv-LV"/>
              </w:rPr>
            </w:pPr>
          </w:p>
        </w:tc>
      </w:tr>
      <w:tr w:rsidR="00BC40E0" w14:paraId="078B8722" w14:textId="77777777" w:rsidTr="00425F36">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5778F454"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lastRenderedPageBreak/>
              <w:t xml:space="preserve">6. </w:t>
            </w:r>
          </w:p>
        </w:tc>
        <w:tc>
          <w:tcPr>
            <w:tcW w:w="4886" w:type="dxa"/>
            <w:tcBorders>
              <w:top w:val="nil"/>
              <w:left w:val="nil"/>
              <w:bottom w:val="single" w:sz="8" w:space="0" w:color="auto"/>
              <w:right w:val="single" w:sz="4" w:space="0" w:color="auto"/>
            </w:tcBorders>
            <w:shd w:val="clear" w:color="auto" w:fill="auto"/>
          </w:tcPr>
          <w:p w14:paraId="56420D9C" w14:textId="77777777" w:rsidR="00BC40E0" w:rsidRPr="004F24A6" w:rsidRDefault="00BC40E0" w:rsidP="00DE5865">
            <w:pPr>
              <w:widowControl/>
              <w:spacing w:after="0" w:line="240" w:lineRule="auto"/>
              <w:rPr>
                <w:rFonts w:ascii="Times New Roman" w:eastAsia="Times New Roman" w:hAnsi="Times New Roman"/>
                <w:bCs/>
                <w:color w:val="000000"/>
                <w:sz w:val="24"/>
                <w:szCs w:val="24"/>
                <w:lang w:val="lv-LV" w:eastAsia="lv-LV"/>
              </w:rPr>
            </w:pPr>
            <w:r w:rsidRPr="004F24A6">
              <w:rPr>
                <w:rFonts w:ascii="Times New Roman" w:eastAsia="Times New Roman" w:hAnsi="Times New Roman"/>
                <w:sz w:val="24"/>
                <w:szCs w:val="24"/>
                <w:lang w:val="lv-LV" w:eastAsia="lv-LV"/>
              </w:rPr>
              <w:t xml:space="preserve">Īss projekta ietvaros </w:t>
            </w:r>
            <w:r w:rsidRPr="004F24A6">
              <w:rPr>
                <w:rFonts w:ascii="Times New Roman" w:eastAsia="Times New Roman" w:hAnsi="Times New Roman"/>
                <w:b/>
                <w:bCs/>
                <w:sz w:val="24"/>
                <w:szCs w:val="24"/>
                <w:lang w:val="lv-LV" w:eastAsia="lv-LV"/>
              </w:rPr>
              <w:t xml:space="preserve">sasniedzamo rezultātu apraksts </w:t>
            </w:r>
            <w:r w:rsidRPr="004F24A6">
              <w:rPr>
                <w:rFonts w:ascii="Times New Roman" w:eastAsia="Times New Roman" w:hAnsi="Times New Roman"/>
                <w:bCs/>
                <w:color w:val="000000"/>
                <w:sz w:val="24"/>
                <w:szCs w:val="24"/>
                <w:lang w:val="lv-LV" w:eastAsia="lv-LV"/>
              </w:rPr>
              <w:t xml:space="preserve">(iekārtas, būves, infrastruktūra, rokasgrāmatas, filmas, pētniecības darbi u.tml.) </w:t>
            </w:r>
          </w:p>
          <w:p w14:paraId="3F11045F"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hideMark/>
          </w:tcPr>
          <w:p w14:paraId="2FA3387A" w14:textId="77777777" w:rsidR="006F45C9" w:rsidRPr="006F45C9" w:rsidRDefault="00BC40E0" w:rsidP="006F45C9">
            <w:pPr>
              <w:spacing w:line="360" w:lineRule="auto"/>
              <w:jc w:val="both"/>
              <w:rPr>
                <w:rFonts w:ascii="Times New Roman" w:eastAsia="Times New Roman" w:hAnsi="Times New Roman"/>
                <w:b/>
                <w:bCs/>
                <w:color w:val="000000"/>
                <w:sz w:val="24"/>
                <w:szCs w:val="24"/>
                <w:u w:val="single"/>
                <w:lang w:val="lv-LV" w:eastAsia="lv-LV"/>
              </w:rPr>
            </w:pPr>
            <w:r w:rsidRPr="006F45C9">
              <w:rPr>
                <w:rFonts w:ascii="Times New Roman" w:eastAsia="Times New Roman" w:hAnsi="Times New Roman"/>
                <w:sz w:val="24"/>
                <w:szCs w:val="24"/>
                <w:lang w:val="lv-LV" w:eastAsia="lv-LV"/>
              </w:rPr>
              <w:t> </w:t>
            </w:r>
            <w:r w:rsidR="006F45C9" w:rsidRPr="006F45C9">
              <w:rPr>
                <w:rFonts w:ascii="Times New Roman" w:eastAsia="Times New Roman" w:hAnsi="Times New Roman"/>
                <w:b/>
                <w:bCs/>
                <w:color w:val="000000"/>
                <w:sz w:val="24"/>
                <w:szCs w:val="24"/>
                <w:u w:val="single"/>
                <w:lang w:val="lv-LV" w:eastAsia="lv-LV"/>
              </w:rPr>
              <w:t>Projekta rezultāti:</w:t>
            </w:r>
          </w:p>
          <w:p w14:paraId="23BA7870" w14:textId="34198D5A" w:rsidR="006F45C9" w:rsidRPr="006F45C9" w:rsidRDefault="006F45C9" w:rsidP="006F45C9">
            <w:pPr>
              <w:widowControl/>
              <w:autoSpaceDE w:val="0"/>
              <w:autoSpaceDN w:val="0"/>
              <w:adjustRightInd w:val="0"/>
              <w:spacing w:after="0" w:line="240" w:lineRule="auto"/>
              <w:jc w:val="both"/>
              <w:rPr>
                <w:rFonts w:ascii="Times New Roman" w:eastAsia="Times New Roman" w:hAnsi="Times New Roman"/>
                <w:color w:val="000000"/>
                <w:sz w:val="24"/>
                <w:szCs w:val="24"/>
                <w:lang w:val="lv-LV" w:eastAsia="lv-LV"/>
              </w:rPr>
            </w:pPr>
            <w:r w:rsidRPr="006F45C9">
              <w:rPr>
                <w:rFonts w:ascii="Times New Roman" w:eastAsia="Times New Roman" w:hAnsi="Times New Roman"/>
                <w:color w:val="000000"/>
                <w:sz w:val="24"/>
                <w:szCs w:val="24"/>
                <w:lang w:val="lv-LV" w:eastAsia="lv-LV"/>
              </w:rPr>
              <w:t xml:space="preserve">- </w:t>
            </w:r>
            <w:r w:rsidR="002C2A7D">
              <w:rPr>
                <w:rFonts w:ascii="Times New Roman" w:eastAsia="Times New Roman" w:hAnsi="Times New Roman"/>
                <w:color w:val="000000"/>
                <w:sz w:val="24"/>
                <w:szCs w:val="24"/>
                <w:lang w:val="lv-LV" w:eastAsia="lv-LV"/>
              </w:rPr>
              <w:t xml:space="preserve">Uzlabota ūdens tūrisma infrastruktūras pieejamība </w:t>
            </w:r>
            <w:r w:rsidRPr="006F45C9">
              <w:rPr>
                <w:rFonts w:ascii="Times New Roman" w:eastAsia="Times New Roman" w:hAnsi="Times New Roman"/>
                <w:color w:val="000000"/>
                <w:sz w:val="24"/>
                <w:szCs w:val="24"/>
                <w:lang w:val="lv-LV" w:eastAsia="lv-LV"/>
              </w:rPr>
              <w:t xml:space="preserve"> partneru teritorijās;</w:t>
            </w:r>
          </w:p>
          <w:p w14:paraId="43AB2B8A" w14:textId="77777777" w:rsidR="006F45C9" w:rsidRPr="006F45C9" w:rsidRDefault="006F45C9" w:rsidP="006F45C9">
            <w:pPr>
              <w:widowControl/>
              <w:autoSpaceDE w:val="0"/>
              <w:autoSpaceDN w:val="0"/>
              <w:adjustRightInd w:val="0"/>
              <w:spacing w:after="0" w:line="240" w:lineRule="auto"/>
              <w:jc w:val="both"/>
              <w:rPr>
                <w:rFonts w:ascii="Times New Roman" w:eastAsia="Times New Roman" w:hAnsi="Times New Roman"/>
                <w:color w:val="000000"/>
                <w:sz w:val="24"/>
                <w:szCs w:val="24"/>
                <w:lang w:val="lv-LV" w:eastAsia="lv-LV"/>
              </w:rPr>
            </w:pPr>
            <w:r w:rsidRPr="006F45C9">
              <w:rPr>
                <w:rFonts w:ascii="Times New Roman" w:eastAsia="Times New Roman" w:hAnsi="Times New Roman"/>
                <w:color w:val="000000"/>
                <w:sz w:val="24"/>
                <w:szCs w:val="24"/>
                <w:lang w:val="lv-LV" w:eastAsia="lv-LV"/>
              </w:rPr>
              <w:t xml:space="preserve">-  Organizētas apmācībās tūrisma nozarei; </w:t>
            </w:r>
          </w:p>
          <w:p w14:paraId="18B23895" w14:textId="51550D48" w:rsidR="006F45C9" w:rsidRDefault="006F45C9" w:rsidP="006F45C9">
            <w:pPr>
              <w:widowControl/>
              <w:autoSpaceDE w:val="0"/>
              <w:autoSpaceDN w:val="0"/>
              <w:adjustRightInd w:val="0"/>
              <w:spacing w:after="0" w:line="240" w:lineRule="auto"/>
              <w:jc w:val="both"/>
              <w:rPr>
                <w:rFonts w:ascii="Times New Roman" w:eastAsia="Times New Roman" w:hAnsi="Times New Roman"/>
                <w:color w:val="000000"/>
                <w:sz w:val="24"/>
                <w:szCs w:val="24"/>
                <w:lang w:val="lv-LV" w:eastAsia="lv-LV"/>
              </w:rPr>
            </w:pPr>
            <w:r w:rsidRPr="006F45C9">
              <w:rPr>
                <w:rFonts w:ascii="Times New Roman" w:eastAsia="Times New Roman" w:hAnsi="Times New Roman"/>
                <w:color w:val="000000"/>
                <w:sz w:val="24"/>
                <w:szCs w:val="24"/>
                <w:lang w:val="lv-LV" w:eastAsia="lv-LV"/>
              </w:rPr>
              <w:t>-</w:t>
            </w:r>
            <w:r w:rsidR="00787EC2">
              <w:rPr>
                <w:rFonts w:ascii="Times New Roman" w:eastAsia="Times New Roman" w:hAnsi="Times New Roman"/>
                <w:color w:val="000000"/>
                <w:sz w:val="24"/>
                <w:szCs w:val="24"/>
                <w:lang w:val="lv-LV" w:eastAsia="lv-LV"/>
              </w:rPr>
              <w:t xml:space="preserve"> </w:t>
            </w:r>
            <w:r w:rsidRPr="006F45C9">
              <w:rPr>
                <w:rFonts w:ascii="Times New Roman" w:eastAsia="Times New Roman" w:hAnsi="Times New Roman"/>
                <w:color w:val="000000"/>
                <w:sz w:val="24"/>
                <w:szCs w:val="24"/>
                <w:lang w:val="lv-LV" w:eastAsia="lv-LV"/>
              </w:rPr>
              <w:t xml:space="preserve">Organizēti </w:t>
            </w:r>
            <w:r w:rsidR="002C2A7D">
              <w:rPr>
                <w:rFonts w:ascii="Times New Roman" w:eastAsia="Times New Roman" w:hAnsi="Times New Roman"/>
                <w:color w:val="000000"/>
                <w:sz w:val="24"/>
                <w:szCs w:val="24"/>
                <w:lang w:val="lv-LV" w:eastAsia="lv-LV"/>
              </w:rPr>
              <w:t>vietējie tūrisma produktu attīstības semināri</w:t>
            </w:r>
            <w:r w:rsidRPr="006F45C9">
              <w:rPr>
                <w:rFonts w:ascii="Times New Roman" w:eastAsia="Times New Roman" w:hAnsi="Times New Roman"/>
                <w:color w:val="000000"/>
                <w:sz w:val="24"/>
                <w:szCs w:val="24"/>
                <w:lang w:val="lv-LV" w:eastAsia="lv-LV"/>
              </w:rPr>
              <w:t xml:space="preserve">; </w:t>
            </w:r>
          </w:p>
          <w:p w14:paraId="083171BE" w14:textId="3D8D3DB4" w:rsidR="006F45C9" w:rsidRPr="006F45C9" w:rsidRDefault="002C2A7D" w:rsidP="006F45C9">
            <w:pPr>
              <w:widowControl/>
              <w:autoSpaceDE w:val="0"/>
              <w:autoSpaceDN w:val="0"/>
              <w:adjustRightInd w:val="0"/>
              <w:spacing w:after="0" w:line="240" w:lineRule="auto"/>
              <w:jc w:val="both"/>
              <w:rPr>
                <w:rFonts w:ascii="Times New Roman" w:eastAsia="Times New Roman" w:hAnsi="Times New Roman"/>
                <w:color w:val="000000"/>
                <w:sz w:val="24"/>
                <w:szCs w:val="24"/>
                <w:lang w:val="lv-LV" w:eastAsia="lv-LV"/>
              </w:rPr>
            </w:pPr>
            <w:r>
              <w:rPr>
                <w:rFonts w:ascii="Times New Roman" w:eastAsia="Times New Roman" w:hAnsi="Times New Roman"/>
                <w:color w:val="000000"/>
                <w:sz w:val="24"/>
                <w:szCs w:val="24"/>
                <w:lang w:val="lv-LV" w:eastAsia="lv-LV"/>
              </w:rPr>
              <w:t xml:space="preserve">- Organizēta starptautiska konference par ūdens tūrisma perspektīvām Latvija un Lietuvā; </w:t>
            </w:r>
          </w:p>
          <w:p w14:paraId="6BE52FAE" w14:textId="1A772921" w:rsidR="006F45C9" w:rsidRPr="006F45C9" w:rsidRDefault="006F45C9" w:rsidP="006F45C9">
            <w:pPr>
              <w:widowControl/>
              <w:autoSpaceDE w:val="0"/>
              <w:autoSpaceDN w:val="0"/>
              <w:adjustRightInd w:val="0"/>
              <w:spacing w:after="0" w:line="240" w:lineRule="auto"/>
              <w:jc w:val="both"/>
              <w:rPr>
                <w:rFonts w:ascii="Times New Roman" w:eastAsia="Times New Roman" w:hAnsi="Times New Roman"/>
                <w:color w:val="000000"/>
                <w:sz w:val="24"/>
                <w:szCs w:val="24"/>
                <w:lang w:val="lv-LV" w:eastAsia="lv-LV"/>
              </w:rPr>
            </w:pPr>
            <w:r w:rsidRPr="006F45C9">
              <w:rPr>
                <w:rFonts w:ascii="Times New Roman" w:eastAsia="Times New Roman" w:hAnsi="Times New Roman"/>
                <w:color w:val="000000"/>
                <w:sz w:val="24"/>
                <w:szCs w:val="24"/>
                <w:lang w:val="lv-LV" w:eastAsia="lv-LV"/>
              </w:rPr>
              <w:t xml:space="preserve">- Izveidots kopīgs maršruts un </w:t>
            </w:r>
            <w:r w:rsidR="002C2A7D">
              <w:rPr>
                <w:rFonts w:ascii="Times New Roman" w:eastAsia="Times New Roman" w:hAnsi="Times New Roman"/>
                <w:color w:val="000000"/>
                <w:sz w:val="24"/>
                <w:szCs w:val="24"/>
                <w:lang w:val="lv-LV" w:eastAsia="lv-LV"/>
              </w:rPr>
              <w:t>karte</w:t>
            </w:r>
            <w:r w:rsidRPr="006F45C9">
              <w:rPr>
                <w:rFonts w:ascii="Times New Roman" w:eastAsia="Times New Roman" w:hAnsi="Times New Roman"/>
                <w:color w:val="000000"/>
                <w:sz w:val="24"/>
                <w:szCs w:val="24"/>
                <w:lang w:val="lv-LV" w:eastAsia="lv-LV"/>
              </w:rPr>
              <w:t xml:space="preserve"> </w:t>
            </w:r>
            <w:r w:rsidR="002C2A7D">
              <w:rPr>
                <w:rFonts w:ascii="Times New Roman" w:eastAsia="Times New Roman" w:hAnsi="Times New Roman"/>
                <w:color w:val="000000"/>
                <w:sz w:val="24"/>
                <w:szCs w:val="24"/>
                <w:lang w:val="lv-LV" w:eastAsia="lv-LV"/>
              </w:rPr>
              <w:t xml:space="preserve">ūdens tūrisma </w:t>
            </w:r>
            <w:r w:rsidRPr="006F45C9">
              <w:rPr>
                <w:rFonts w:ascii="Times New Roman" w:eastAsia="Times New Roman" w:hAnsi="Times New Roman"/>
                <w:color w:val="000000"/>
                <w:sz w:val="24"/>
                <w:szCs w:val="24"/>
                <w:lang w:val="lv-LV" w:eastAsia="lv-LV"/>
              </w:rPr>
              <w:t>objektiem</w:t>
            </w:r>
            <w:r w:rsidR="00787EC2">
              <w:rPr>
                <w:rFonts w:ascii="Times New Roman" w:eastAsia="Times New Roman" w:hAnsi="Times New Roman"/>
                <w:color w:val="000000"/>
                <w:sz w:val="24"/>
                <w:szCs w:val="24"/>
                <w:lang w:val="lv-LV" w:eastAsia="lv-LV"/>
              </w:rPr>
              <w:t>;</w:t>
            </w:r>
            <w:r w:rsidRPr="006F45C9">
              <w:rPr>
                <w:rFonts w:ascii="Times New Roman" w:eastAsia="Times New Roman" w:hAnsi="Times New Roman"/>
                <w:color w:val="000000"/>
                <w:sz w:val="24"/>
                <w:szCs w:val="24"/>
                <w:lang w:val="lv-LV" w:eastAsia="lv-LV"/>
              </w:rPr>
              <w:t xml:space="preserve"> </w:t>
            </w:r>
          </w:p>
          <w:p w14:paraId="10F9815E" w14:textId="687188E3" w:rsidR="00BC40E0" w:rsidRPr="002C2A7D" w:rsidRDefault="006F45C9" w:rsidP="002C2A7D">
            <w:pPr>
              <w:widowControl/>
              <w:autoSpaceDE w:val="0"/>
              <w:autoSpaceDN w:val="0"/>
              <w:adjustRightInd w:val="0"/>
              <w:spacing w:after="0" w:line="240" w:lineRule="auto"/>
              <w:jc w:val="both"/>
              <w:rPr>
                <w:rFonts w:ascii="Times New Roman" w:eastAsia="Times New Roman" w:hAnsi="Times New Roman"/>
                <w:color w:val="000000"/>
                <w:sz w:val="24"/>
                <w:szCs w:val="24"/>
                <w:lang w:val="lv-LV" w:eastAsia="lv-LV"/>
              </w:rPr>
            </w:pPr>
            <w:r w:rsidRPr="006F45C9">
              <w:rPr>
                <w:rFonts w:ascii="Times New Roman" w:eastAsia="Times New Roman" w:hAnsi="Times New Roman"/>
                <w:color w:val="000000"/>
                <w:sz w:val="24"/>
                <w:szCs w:val="24"/>
                <w:lang w:val="lv-LV" w:eastAsia="lv-LV"/>
              </w:rPr>
              <w:t xml:space="preserve"> - Organizēta kopīga mārketinga kampaņa, žurnālistu, gidu vizītes</w:t>
            </w:r>
            <w:r w:rsidR="00787EC2">
              <w:rPr>
                <w:rFonts w:ascii="Times New Roman" w:eastAsia="Times New Roman" w:hAnsi="Times New Roman"/>
                <w:color w:val="000000"/>
                <w:sz w:val="24"/>
                <w:szCs w:val="24"/>
                <w:lang w:val="lv-LV" w:eastAsia="lv-LV"/>
              </w:rPr>
              <w:t>;</w:t>
            </w:r>
          </w:p>
          <w:p w14:paraId="38349321" w14:textId="64947A8A" w:rsidR="006F45C9" w:rsidRDefault="006F45C9" w:rsidP="006F45C9">
            <w:pPr>
              <w:widowControl/>
              <w:spacing w:after="0" w:line="240" w:lineRule="auto"/>
              <w:rPr>
                <w:rFonts w:ascii="Times New Roman" w:eastAsia="Times New Roman" w:hAnsi="Times New Roman"/>
                <w:sz w:val="24"/>
                <w:szCs w:val="24"/>
                <w:lang w:val="lv-LV"/>
              </w:rPr>
            </w:pPr>
            <w:r w:rsidRPr="006F45C9">
              <w:rPr>
                <w:rFonts w:ascii="Times New Roman" w:eastAsia="Times New Roman" w:hAnsi="Times New Roman"/>
                <w:sz w:val="24"/>
                <w:szCs w:val="24"/>
                <w:lang w:val="lv-LV"/>
              </w:rPr>
              <w:t xml:space="preserve">- Apmeklētāju skaita pieaugums un </w:t>
            </w:r>
            <w:proofErr w:type="spellStart"/>
            <w:r w:rsidRPr="006F45C9">
              <w:rPr>
                <w:rFonts w:ascii="Times New Roman" w:eastAsia="Times New Roman" w:hAnsi="Times New Roman"/>
                <w:sz w:val="24"/>
                <w:szCs w:val="24"/>
                <w:lang w:val="lv-LV"/>
              </w:rPr>
              <w:t>vairākdienu</w:t>
            </w:r>
            <w:proofErr w:type="spellEnd"/>
            <w:r w:rsidRPr="006F45C9">
              <w:rPr>
                <w:rFonts w:ascii="Times New Roman" w:eastAsia="Times New Roman" w:hAnsi="Times New Roman"/>
                <w:sz w:val="24"/>
                <w:szCs w:val="24"/>
                <w:lang w:val="lv-LV"/>
              </w:rPr>
              <w:t xml:space="preserve"> ceļojumi Zemgales reģionā un </w:t>
            </w:r>
            <w:proofErr w:type="spellStart"/>
            <w:r w:rsidRPr="006F45C9">
              <w:rPr>
                <w:rFonts w:ascii="Times New Roman" w:eastAsia="Times New Roman" w:hAnsi="Times New Roman"/>
                <w:sz w:val="24"/>
                <w:szCs w:val="24"/>
                <w:lang w:val="lv-LV"/>
              </w:rPr>
              <w:t>Ziemeļlietuvā</w:t>
            </w:r>
            <w:proofErr w:type="spellEnd"/>
            <w:r w:rsidRPr="006F45C9">
              <w:rPr>
                <w:rFonts w:ascii="Times New Roman" w:eastAsia="Times New Roman" w:hAnsi="Times New Roman"/>
                <w:sz w:val="24"/>
                <w:szCs w:val="24"/>
                <w:lang w:val="lv-LV"/>
              </w:rPr>
              <w:t>.</w:t>
            </w:r>
          </w:p>
          <w:p w14:paraId="0AE17D2B" w14:textId="4EE4BD07" w:rsidR="006F45C9" w:rsidRPr="004F24A6" w:rsidRDefault="006F45C9" w:rsidP="002C2A7D">
            <w:pPr>
              <w:widowControl/>
              <w:spacing w:after="120" w:line="240" w:lineRule="auto"/>
              <w:contextualSpacing/>
              <w:jc w:val="both"/>
              <w:rPr>
                <w:rFonts w:ascii="Times New Roman" w:eastAsia="Times New Roman" w:hAnsi="Times New Roman"/>
                <w:sz w:val="24"/>
                <w:szCs w:val="24"/>
                <w:lang w:val="lv-LV" w:eastAsia="lv-LV"/>
              </w:rPr>
            </w:pPr>
          </w:p>
        </w:tc>
      </w:tr>
      <w:tr w:rsidR="00BC40E0" w14:paraId="2EA122CB" w14:textId="77777777" w:rsidTr="00425F36">
        <w:trPr>
          <w:trHeight w:val="977"/>
        </w:trPr>
        <w:tc>
          <w:tcPr>
            <w:tcW w:w="516" w:type="dxa"/>
            <w:tcBorders>
              <w:top w:val="nil"/>
              <w:left w:val="single" w:sz="8" w:space="0" w:color="auto"/>
              <w:bottom w:val="single" w:sz="8" w:space="0" w:color="auto"/>
              <w:right w:val="single" w:sz="4" w:space="0" w:color="auto"/>
            </w:tcBorders>
            <w:shd w:val="clear" w:color="auto" w:fill="auto"/>
          </w:tcPr>
          <w:p w14:paraId="0ECBD2C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7.</w:t>
            </w:r>
          </w:p>
        </w:tc>
        <w:tc>
          <w:tcPr>
            <w:tcW w:w="4886" w:type="dxa"/>
            <w:tcBorders>
              <w:top w:val="nil"/>
              <w:left w:val="nil"/>
              <w:bottom w:val="single" w:sz="8" w:space="0" w:color="auto"/>
              <w:right w:val="single" w:sz="4" w:space="0" w:color="auto"/>
            </w:tcBorders>
            <w:shd w:val="clear" w:color="auto" w:fill="auto"/>
          </w:tcPr>
          <w:p w14:paraId="3C621BAC"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b/>
                <w:sz w:val="24"/>
                <w:szCs w:val="24"/>
                <w:lang w:val="lv-LV" w:eastAsia="lv-LV"/>
              </w:rPr>
              <w:t>Projekta sasaiste ar nozares politikas plānošanas dokumentiem un nozares politikas ieviešanu</w:t>
            </w:r>
            <w:r w:rsidRPr="004F24A6">
              <w:rPr>
                <w:rFonts w:ascii="Times New Roman" w:eastAsia="Times New Roman" w:hAnsi="Times New Roman"/>
                <w:sz w:val="24"/>
                <w:szCs w:val="24"/>
                <w:lang w:val="lv-LV" w:eastAsia="lv-LV"/>
              </w:rPr>
              <w:t xml:space="preserve"> (atsauces uz politikas plānošanas dokumentiem, normatīvajiem </w:t>
            </w:r>
            <w:r w:rsidRPr="004F24A6">
              <w:rPr>
                <w:rFonts w:ascii="Times New Roman" w:eastAsia="Times New Roman" w:hAnsi="Times New Roman"/>
                <w:sz w:val="24"/>
                <w:szCs w:val="24"/>
                <w:lang w:val="lv-LV" w:eastAsia="lv-LV"/>
              </w:rPr>
              <w:lastRenderedPageBreak/>
              <w:t xml:space="preserve">aktiem, vadlīnijām un tml.), t.sk., </w:t>
            </w:r>
            <w:r w:rsidRPr="004F24A6">
              <w:rPr>
                <w:rFonts w:ascii="Times New Roman" w:eastAsia="Times New Roman" w:hAnsi="Times New Roman"/>
                <w:b/>
                <w:sz w:val="24"/>
                <w:szCs w:val="24"/>
                <w:lang w:val="lv-LV" w:eastAsia="lv-LV"/>
              </w:rPr>
              <w:t>kā plānotie projekta rezultāti tiks izmantoti (varēs tikt izmantoti) vai sekmēs nozares politikas ieviešanu</w:t>
            </w:r>
          </w:p>
        </w:tc>
        <w:tc>
          <w:tcPr>
            <w:tcW w:w="4545" w:type="dxa"/>
            <w:tcBorders>
              <w:top w:val="nil"/>
              <w:left w:val="nil"/>
              <w:bottom w:val="single" w:sz="8" w:space="0" w:color="auto"/>
              <w:right w:val="single" w:sz="8" w:space="0" w:color="auto"/>
            </w:tcBorders>
            <w:shd w:val="clear" w:color="auto" w:fill="auto"/>
          </w:tcPr>
          <w:p w14:paraId="1BB04E7E" w14:textId="77777777" w:rsidR="006F45C9" w:rsidRPr="006F45C9" w:rsidRDefault="006F45C9" w:rsidP="006F45C9">
            <w:pPr>
              <w:widowControl/>
              <w:spacing w:after="0" w:line="240" w:lineRule="auto"/>
              <w:rPr>
                <w:rFonts w:ascii="Times New Roman" w:eastAsia="Times New Roman" w:hAnsi="Times New Roman"/>
                <w:b/>
                <w:bCs/>
                <w:sz w:val="24"/>
                <w:szCs w:val="24"/>
                <w:u w:val="single"/>
                <w:lang w:val="lv-LV" w:eastAsia="lv-LV"/>
              </w:rPr>
            </w:pPr>
            <w:r w:rsidRPr="006F45C9">
              <w:rPr>
                <w:rFonts w:ascii="Times New Roman" w:eastAsia="Times New Roman" w:hAnsi="Times New Roman"/>
                <w:b/>
                <w:bCs/>
                <w:sz w:val="24"/>
                <w:szCs w:val="24"/>
                <w:u w:val="single"/>
                <w:lang w:val="lv-LV" w:eastAsia="lv-LV"/>
              </w:rPr>
              <w:lastRenderedPageBreak/>
              <w:t>Projekts atbilst sekojošiem plānošanas dokumentiem:</w:t>
            </w:r>
          </w:p>
          <w:p w14:paraId="55BFFE34" w14:textId="77777777" w:rsidR="006F45C9" w:rsidRPr="006F45C9" w:rsidRDefault="006F45C9" w:rsidP="006F45C9">
            <w:pPr>
              <w:widowControl/>
              <w:spacing w:after="0" w:line="240" w:lineRule="auto"/>
              <w:rPr>
                <w:rFonts w:ascii="Times New Roman" w:eastAsia="Times New Roman" w:hAnsi="Times New Roman"/>
                <w:sz w:val="24"/>
                <w:szCs w:val="24"/>
                <w:lang w:val="lv-LV" w:eastAsia="lv-LV"/>
              </w:rPr>
            </w:pPr>
          </w:p>
          <w:p w14:paraId="41880734" w14:textId="1A78190A" w:rsidR="006F45C9" w:rsidRPr="006F45C9" w:rsidRDefault="006F45C9" w:rsidP="006F45C9">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lastRenderedPageBreak/>
              <w:t>•</w:t>
            </w:r>
            <w:r w:rsidRPr="006F45C9">
              <w:rPr>
                <w:rFonts w:ascii="Times New Roman" w:eastAsia="Times New Roman" w:hAnsi="Times New Roman"/>
                <w:sz w:val="24"/>
                <w:szCs w:val="24"/>
                <w:lang w:val="lv-LV" w:eastAsia="lv-LV"/>
              </w:rPr>
              <w:tab/>
              <w:t>Zemgales plānošanas reģiona Attīstības Programmas 2021-2027,  3.prioritātei “Uzņēmumu izaugsme un konkurētspēja”</w:t>
            </w:r>
            <w:r w:rsidR="002C2A7D">
              <w:rPr>
                <w:rFonts w:ascii="Times New Roman" w:eastAsia="Times New Roman" w:hAnsi="Times New Roman"/>
                <w:sz w:val="24"/>
                <w:szCs w:val="24"/>
                <w:lang w:val="lv-LV" w:eastAsia="lv-LV"/>
              </w:rPr>
              <w:t>.</w:t>
            </w:r>
            <w:r w:rsidRPr="006F45C9">
              <w:rPr>
                <w:rFonts w:ascii="Times New Roman" w:eastAsia="Times New Roman" w:hAnsi="Times New Roman"/>
                <w:sz w:val="24"/>
                <w:szCs w:val="24"/>
                <w:lang w:val="lv-LV" w:eastAsia="lv-LV"/>
              </w:rPr>
              <w:t xml:space="preserve"> </w:t>
            </w:r>
          </w:p>
          <w:p w14:paraId="1A892877" w14:textId="77777777" w:rsidR="006F45C9" w:rsidRPr="006F45C9" w:rsidRDefault="006F45C9" w:rsidP="006F45C9">
            <w:pPr>
              <w:widowControl/>
              <w:spacing w:after="0" w:line="240" w:lineRule="auto"/>
              <w:rPr>
                <w:rFonts w:ascii="Times New Roman" w:eastAsia="Times New Roman" w:hAnsi="Times New Roman"/>
                <w:sz w:val="24"/>
                <w:szCs w:val="24"/>
                <w:lang w:val="lv-LV" w:eastAsia="lv-LV"/>
              </w:rPr>
            </w:pPr>
          </w:p>
          <w:p w14:paraId="1AE21727" w14:textId="77777777" w:rsidR="006F45C9" w:rsidRPr="006F45C9" w:rsidRDefault="006F45C9" w:rsidP="006F45C9">
            <w:pPr>
              <w:widowControl/>
              <w:spacing w:after="0" w:line="240" w:lineRule="auto"/>
              <w:rPr>
                <w:rFonts w:ascii="Times New Roman" w:eastAsia="Times New Roman" w:hAnsi="Times New Roman"/>
                <w:b/>
                <w:bCs/>
                <w:sz w:val="24"/>
                <w:szCs w:val="24"/>
                <w:u w:val="single"/>
                <w:lang w:val="lv-LV" w:eastAsia="lv-LV"/>
              </w:rPr>
            </w:pPr>
            <w:r w:rsidRPr="006F45C9">
              <w:rPr>
                <w:rFonts w:ascii="Times New Roman" w:eastAsia="Times New Roman" w:hAnsi="Times New Roman"/>
                <w:b/>
                <w:bCs/>
                <w:sz w:val="24"/>
                <w:szCs w:val="24"/>
                <w:u w:val="single"/>
                <w:lang w:val="lv-LV" w:eastAsia="lv-LV"/>
              </w:rPr>
              <w:t xml:space="preserve">Projekta rezultāti: </w:t>
            </w:r>
          </w:p>
          <w:p w14:paraId="1ACC673C" w14:textId="6E9EF64D" w:rsidR="00BC40E0" w:rsidRPr="004F24A6" w:rsidRDefault="006F45C9" w:rsidP="006F45C9">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Projekta gaitā iegūtos rezultātus un pieredzi varēs izmantot visas iesaistītās puses, Zemgales pašvaldības, uzņēmēji savā nākotnes darbības plānošanā savās jomās.</w:t>
            </w:r>
          </w:p>
        </w:tc>
      </w:tr>
      <w:tr w:rsidR="00BC40E0" w14:paraId="00A5BEF4" w14:textId="77777777" w:rsidTr="00425F36">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76C08FD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lastRenderedPageBreak/>
              <w:t>8.</w:t>
            </w:r>
          </w:p>
        </w:tc>
        <w:tc>
          <w:tcPr>
            <w:tcW w:w="4886" w:type="dxa"/>
            <w:tcBorders>
              <w:top w:val="nil"/>
              <w:left w:val="nil"/>
              <w:bottom w:val="single" w:sz="8" w:space="0" w:color="auto"/>
              <w:right w:val="single" w:sz="4" w:space="0" w:color="auto"/>
            </w:tcBorders>
            <w:shd w:val="clear" w:color="auto" w:fill="auto"/>
          </w:tcPr>
          <w:p w14:paraId="545B6A52" w14:textId="77777777" w:rsidR="00BC40E0" w:rsidRPr="004F24A6" w:rsidRDefault="00BC40E0" w:rsidP="00DE5865">
            <w:pPr>
              <w:widowControl/>
              <w:spacing w:after="0" w:line="240" w:lineRule="auto"/>
              <w:rPr>
                <w:rFonts w:ascii="Times New Roman" w:eastAsia="Times New Roman" w:hAnsi="Times New Roman"/>
                <w:color w:val="000000"/>
                <w:sz w:val="24"/>
                <w:szCs w:val="24"/>
                <w:lang w:val="lv-LV" w:eastAsia="lv-LV"/>
              </w:rPr>
            </w:pPr>
            <w:r w:rsidRPr="004F24A6">
              <w:rPr>
                <w:rFonts w:ascii="Times New Roman" w:eastAsia="Times New Roman" w:hAnsi="Times New Roman"/>
                <w:b/>
                <w:color w:val="000000"/>
                <w:sz w:val="24"/>
                <w:szCs w:val="24"/>
                <w:lang w:val="lv-LV" w:eastAsia="lv-LV"/>
              </w:rPr>
              <w:t>Projekta idejas iesniedzēja</w:t>
            </w:r>
            <w:r w:rsidRPr="004F24A6">
              <w:rPr>
                <w:rFonts w:ascii="Times New Roman" w:eastAsia="Times New Roman" w:hAnsi="Times New Roman"/>
                <w:color w:val="000000"/>
                <w:sz w:val="24"/>
                <w:szCs w:val="24"/>
                <w:lang w:val="lv-LV" w:eastAsia="lv-LV"/>
              </w:rPr>
              <w:t xml:space="preserve"> </w:t>
            </w:r>
            <w:r w:rsidRPr="004F24A6">
              <w:rPr>
                <w:rFonts w:ascii="Times New Roman" w:eastAsia="Times New Roman" w:hAnsi="Times New Roman"/>
                <w:b/>
                <w:color w:val="000000"/>
                <w:sz w:val="24"/>
                <w:szCs w:val="24"/>
                <w:lang w:val="lv-LV" w:eastAsia="lv-LV"/>
              </w:rPr>
              <w:t>ieguvums</w:t>
            </w:r>
            <w:r w:rsidRPr="004F24A6">
              <w:rPr>
                <w:rFonts w:ascii="Times New Roman" w:eastAsia="Times New Roman" w:hAnsi="Times New Roman"/>
                <w:color w:val="000000"/>
                <w:sz w:val="24"/>
                <w:szCs w:val="24"/>
                <w:lang w:val="lv-LV" w:eastAsia="lv-LV"/>
              </w:rPr>
              <w:t xml:space="preserve"> </w:t>
            </w:r>
            <w:r w:rsidRPr="004F24A6">
              <w:rPr>
                <w:rFonts w:ascii="Times New Roman" w:eastAsia="Times New Roman" w:hAnsi="Times New Roman"/>
                <w:b/>
                <w:color w:val="000000"/>
                <w:sz w:val="24"/>
                <w:szCs w:val="24"/>
                <w:lang w:val="lv-LV" w:eastAsia="lv-LV"/>
              </w:rPr>
              <w:t>īstenojot projektu</w:t>
            </w:r>
            <w:r w:rsidRPr="004F24A6">
              <w:rPr>
                <w:rFonts w:ascii="Times New Roman" w:eastAsia="Times New Roman" w:hAnsi="Times New Roman"/>
                <w:color w:val="000000"/>
                <w:sz w:val="24"/>
                <w:szCs w:val="24"/>
                <w:lang w:val="lv-LV" w:eastAsia="lv-LV"/>
              </w:rPr>
              <w:t xml:space="preserve"> (</w:t>
            </w:r>
            <w:r w:rsidRPr="004F24A6">
              <w:rPr>
                <w:rFonts w:ascii="Times New Roman" w:eastAsia="Times New Roman" w:hAnsi="Times New Roman"/>
                <w:sz w:val="24"/>
                <w:szCs w:val="24"/>
                <w:lang w:val="lv-LV" w:eastAsia="lv-LV"/>
              </w:rPr>
              <w:t>pamatojumu plānotajām darbībām, iegūstamās</w:t>
            </w:r>
            <w:r w:rsidRPr="004F24A6">
              <w:rPr>
                <w:rFonts w:ascii="Times New Roman" w:eastAsia="Times New Roman" w:hAnsi="Times New Roman"/>
                <w:color w:val="000000"/>
                <w:sz w:val="24"/>
                <w:szCs w:val="24"/>
                <w:lang w:val="lv-LV" w:eastAsia="lv-LV"/>
              </w:rPr>
              <w:t xml:space="preserve"> zināšanas, tehniskais nodrošinājums u.tml.)</w:t>
            </w:r>
          </w:p>
        </w:tc>
        <w:tc>
          <w:tcPr>
            <w:tcW w:w="4545" w:type="dxa"/>
            <w:tcBorders>
              <w:top w:val="nil"/>
              <w:left w:val="nil"/>
              <w:bottom w:val="single" w:sz="8" w:space="0" w:color="auto"/>
              <w:right w:val="single" w:sz="8" w:space="0" w:color="auto"/>
            </w:tcBorders>
            <w:shd w:val="clear" w:color="auto" w:fill="auto"/>
          </w:tcPr>
          <w:p w14:paraId="3BC3ABFC" w14:textId="77777777" w:rsidR="006F45C9" w:rsidRPr="006F45C9" w:rsidRDefault="006F45C9" w:rsidP="006F45C9">
            <w:pPr>
              <w:widowControl/>
              <w:spacing w:after="0" w:line="240" w:lineRule="auto"/>
              <w:rPr>
                <w:rFonts w:ascii="Times New Roman" w:eastAsia="Times New Roman" w:hAnsi="Times New Roman"/>
                <w:b/>
                <w:bCs/>
                <w:sz w:val="24"/>
                <w:szCs w:val="24"/>
                <w:u w:val="single"/>
                <w:lang w:val="lv-LV" w:eastAsia="lv-LV"/>
              </w:rPr>
            </w:pPr>
            <w:r w:rsidRPr="006F45C9">
              <w:rPr>
                <w:rFonts w:ascii="Times New Roman" w:eastAsia="Times New Roman" w:hAnsi="Times New Roman"/>
                <w:b/>
                <w:bCs/>
                <w:sz w:val="24"/>
                <w:szCs w:val="24"/>
                <w:u w:val="single"/>
                <w:lang w:val="lv-LV" w:eastAsia="lv-LV"/>
              </w:rPr>
              <w:t>Projekta rezultātā Zemgales plānošanas reģions:</w:t>
            </w:r>
          </w:p>
          <w:p w14:paraId="520ABA9B" w14:textId="5CA9C18E" w:rsidR="00BC40E0" w:rsidRPr="004F24A6" w:rsidRDefault="006F45C9" w:rsidP="006F45C9">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Īstenojot projektu, Zemgales Plānošanas reģiona darbiniekiem būs iespēja nodrošināt Zemgales tūrisma nozares kapacitātes uzlabošanu un informācijas izplatīšanu,  paaugstināt savu kapacitāti tūrisma un kultūras plānošanas jomā.</w:t>
            </w:r>
          </w:p>
        </w:tc>
      </w:tr>
      <w:tr w:rsidR="00BC40E0" w14:paraId="48DB6104" w14:textId="77777777" w:rsidTr="00425F36">
        <w:trPr>
          <w:trHeight w:val="977"/>
        </w:trPr>
        <w:tc>
          <w:tcPr>
            <w:tcW w:w="516" w:type="dxa"/>
            <w:tcBorders>
              <w:top w:val="nil"/>
              <w:left w:val="single" w:sz="8" w:space="0" w:color="auto"/>
              <w:bottom w:val="single" w:sz="8" w:space="0" w:color="auto"/>
              <w:right w:val="single" w:sz="4" w:space="0" w:color="auto"/>
            </w:tcBorders>
            <w:shd w:val="clear" w:color="auto" w:fill="auto"/>
          </w:tcPr>
          <w:p w14:paraId="719B46AB"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9.</w:t>
            </w:r>
          </w:p>
        </w:tc>
        <w:tc>
          <w:tcPr>
            <w:tcW w:w="4886" w:type="dxa"/>
            <w:tcBorders>
              <w:top w:val="nil"/>
              <w:left w:val="nil"/>
              <w:bottom w:val="single" w:sz="8" w:space="0" w:color="auto"/>
              <w:right w:val="single" w:sz="4" w:space="0" w:color="auto"/>
            </w:tcBorders>
            <w:shd w:val="clear" w:color="auto" w:fill="auto"/>
          </w:tcPr>
          <w:p w14:paraId="6CF2F885" w14:textId="77777777" w:rsidR="00BC40E0" w:rsidRPr="004F24A6" w:rsidRDefault="00BC40E0" w:rsidP="00DE5865">
            <w:pPr>
              <w:widowControl/>
              <w:spacing w:after="0" w:line="240" w:lineRule="auto"/>
              <w:rPr>
                <w:rFonts w:ascii="Times New Roman" w:eastAsia="Times New Roman" w:hAnsi="Times New Roman"/>
                <w:color w:val="000000"/>
                <w:sz w:val="24"/>
                <w:szCs w:val="24"/>
                <w:lang w:val="lv-LV" w:eastAsia="lv-LV"/>
              </w:rPr>
            </w:pPr>
            <w:r w:rsidRPr="004F24A6">
              <w:rPr>
                <w:rFonts w:ascii="Times New Roman" w:eastAsia="Times New Roman" w:hAnsi="Times New Roman"/>
                <w:b/>
                <w:color w:val="000000"/>
                <w:sz w:val="24"/>
                <w:szCs w:val="24"/>
                <w:lang w:val="lv-LV" w:eastAsia="lv-LV"/>
              </w:rPr>
              <w:t xml:space="preserve">Projekta idejas sasaiste (t.sk., demarkācija, papildinātība) ar citiem uzsāktajiem vai īstenotiem projektiem attiecīgajā sfērā </w:t>
            </w:r>
            <w:r w:rsidRPr="004F24A6">
              <w:rPr>
                <w:rFonts w:ascii="Times New Roman" w:eastAsia="Times New Roman" w:hAnsi="Times New Roman"/>
                <w:color w:val="000000"/>
                <w:sz w:val="24"/>
                <w:szCs w:val="24"/>
                <w:lang w:val="lv-LV" w:eastAsia="lv-LV"/>
              </w:rPr>
              <w:t>(īss apraksts par to, kā piedāvātais projekts atšķiras vai papildina citus uzsāktos/īstenotos projektus)</w:t>
            </w:r>
          </w:p>
        </w:tc>
        <w:tc>
          <w:tcPr>
            <w:tcW w:w="4545" w:type="dxa"/>
            <w:tcBorders>
              <w:top w:val="nil"/>
              <w:left w:val="nil"/>
              <w:bottom w:val="single" w:sz="8" w:space="0" w:color="auto"/>
              <w:right w:val="single" w:sz="8" w:space="0" w:color="auto"/>
            </w:tcBorders>
            <w:shd w:val="clear" w:color="auto" w:fill="auto"/>
          </w:tcPr>
          <w:p w14:paraId="650C9753" w14:textId="77777777" w:rsidR="006F45C9" w:rsidRPr="006F45C9" w:rsidRDefault="006F45C9" w:rsidP="006F45C9">
            <w:pPr>
              <w:spacing w:after="0" w:line="240" w:lineRule="auto"/>
              <w:jc w:val="both"/>
              <w:rPr>
                <w:rFonts w:eastAsia="Times New Roman"/>
                <w:sz w:val="24"/>
                <w:szCs w:val="24"/>
                <w:lang w:val="lv-LV"/>
              </w:rPr>
            </w:pPr>
            <w:r w:rsidRPr="006F45C9">
              <w:rPr>
                <w:rFonts w:ascii="Times New Roman" w:eastAsia="Times New Roman" w:hAnsi="Times New Roman"/>
                <w:sz w:val="24"/>
                <w:szCs w:val="24"/>
                <w:lang w:val="lv-LV" w:eastAsia="lv-LV"/>
              </w:rPr>
              <w:t xml:space="preserve">Projekta īstenošanas rezultātā Zemgales plānošanas reģions īstenotu Attīstības Programmas 2021-2027,  </w:t>
            </w:r>
            <w:r w:rsidRPr="006F45C9">
              <w:rPr>
                <w:rFonts w:ascii="Times New Roman" w:eastAsia="Times New Roman" w:hAnsi="Times New Roman"/>
                <w:b/>
                <w:bCs/>
                <w:sz w:val="24"/>
                <w:szCs w:val="24"/>
                <w:lang w:val="lv-LV" w:eastAsia="lv-LV"/>
              </w:rPr>
              <w:t>3.prioritātes</w:t>
            </w:r>
            <w:r w:rsidRPr="006F45C9">
              <w:rPr>
                <w:rFonts w:ascii="Times New Roman" w:eastAsia="Times New Roman" w:hAnsi="Times New Roman"/>
                <w:sz w:val="24"/>
                <w:szCs w:val="24"/>
                <w:lang w:val="lv-LV" w:eastAsia="lv-LV"/>
              </w:rPr>
              <w:t xml:space="preserve"> “Uzņēmumu izaugsme un konkurētspēja”,</w:t>
            </w:r>
            <w:r w:rsidRPr="006F45C9">
              <w:rPr>
                <w:rFonts w:eastAsia="Times New Roman"/>
                <w:sz w:val="24"/>
                <w:szCs w:val="24"/>
                <w:lang w:val="lv-LV"/>
              </w:rPr>
              <w:t xml:space="preserve"> </w:t>
            </w:r>
          </w:p>
          <w:p w14:paraId="2F1643CA" w14:textId="77777777" w:rsidR="006F45C9" w:rsidRPr="006F45C9" w:rsidRDefault="006F45C9" w:rsidP="006F45C9">
            <w:pPr>
              <w:spacing w:after="0" w:line="240" w:lineRule="auto"/>
              <w:jc w:val="both"/>
              <w:rPr>
                <w:rFonts w:ascii="Times New Roman" w:eastAsia="Times New Roman" w:hAnsi="Times New Roman"/>
                <w:sz w:val="24"/>
                <w:szCs w:val="24"/>
                <w:lang w:val="lv-LV"/>
              </w:rPr>
            </w:pPr>
            <w:r w:rsidRPr="006F45C9">
              <w:rPr>
                <w:rFonts w:ascii="Times New Roman" w:eastAsia="Times New Roman" w:hAnsi="Times New Roman"/>
                <w:sz w:val="24"/>
                <w:szCs w:val="24"/>
                <w:lang w:val="lv-LV"/>
              </w:rPr>
              <w:t>rīcības virziena 3.6. ”Tūrisma produktu un pakalpojumu piedāvājuma un konkurētspējas veicināšana”</w:t>
            </w:r>
          </w:p>
          <w:p w14:paraId="043360CC" w14:textId="77777777" w:rsidR="006F45C9" w:rsidRPr="006F45C9" w:rsidRDefault="006F45C9" w:rsidP="006F45C9">
            <w:pPr>
              <w:spacing w:after="0" w:line="240" w:lineRule="auto"/>
              <w:jc w:val="both"/>
              <w:rPr>
                <w:rFonts w:ascii="Times New Roman" w:eastAsia="Times New Roman" w:hAnsi="Times New Roman"/>
                <w:sz w:val="24"/>
                <w:szCs w:val="24"/>
                <w:lang w:val="lv-LV"/>
              </w:rPr>
            </w:pPr>
            <w:r w:rsidRPr="006F45C9">
              <w:rPr>
                <w:rFonts w:ascii="Times New Roman" w:eastAsia="Times New Roman" w:hAnsi="Times New Roman"/>
                <w:sz w:val="24"/>
                <w:szCs w:val="24"/>
                <w:lang w:val="lv-LV"/>
              </w:rPr>
              <w:t>rīcības 3.6.2. “Veicināt Zemgales tūrisma produktu un pakalpojumu dažādību un attīstību”</w:t>
            </w:r>
          </w:p>
          <w:p w14:paraId="4034E8FF" w14:textId="0D014ADB" w:rsidR="00BC40E0" w:rsidRPr="006F45C9" w:rsidRDefault="006F45C9" w:rsidP="00787EC2">
            <w:pPr>
              <w:spacing w:after="0" w:line="240" w:lineRule="auto"/>
              <w:jc w:val="both"/>
              <w:rPr>
                <w:rFonts w:ascii="Times New Roman" w:eastAsia="Times New Roman" w:hAnsi="Times New Roman"/>
                <w:sz w:val="24"/>
                <w:szCs w:val="24"/>
                <w:lang w:val="lv-LV"/>
              </w:rPr>
            </w:pPr>
            <w:r w:rsidRPr="006F45C9">
              <w:rPr>
                <w:rFonts w:ascii="Times New Roman" w:eastAsia="Times New Roman" w:hAnsi="Times New Roman"/>
                <w:sz w:val="24"/>
                <w:szCs w:val="24"/>
                <w:lang w:val="lv-LV"/>
              </w:rPr>
              <w:t xml:space="preserve">aktivitāti </w:t>
            </w:r>
            <w:r w:rsidR="00787EC2" w:rsidRPr="00787EC2">
              <w:rPr>
                <w:rFonts w:ascii="Times New Roman" w:eastAsia="Times New Roman" w:hAnsi="Times New Roman"/>
                <w:sz w:val="24"/>
                <w:szCs w:val="24"/>
                <w:lang w:val="lv-LV"/>
              </w:rPr>
              <w:t>3.6.2.3. Veicināt vienotu un integrētu ūdens tūrisma attīstību reģionā - ūdenstilpju un ūdensteču sakopšanas darbi, blakus pakalpojumu attīstība (laivošana, noteikumi, norādes,</w:t>
            </w:r>
            <w:r w:rsidR="00787EC2">
              <w:rPr>
                <w:rFonts w:ascii="Times New Roman" w:eastAsia="Times New Roman" w:hAnsi="Times New Roman"/>
                <w:sz w:val="24"/>
                <w:szCs w:val="24"/>
                <w:lang w:val="lv-LV"/>
              </w:rPr>
              <w:t xml:space="preserve"> </w:t>
            </w:r>
            <w:r w:rsidR="00787EC2" w:rsidRPr="00787EC2">
              <w:rPr>
                <w:rFonts w:ascii="Times New Roman" w:eastAsia="Times New Roman" w:hAnsi="Times New Roman"/>
                <w:sz w:val="24"/>
                <w:szCs w:val="24"/>
                <w:lang w:val="lv-LV"/>
              </w:rPr>
              <w:t xml:space="preserve">piestātnes, u.c.) </w:t>
            </w:r>
          </w:p>
        </w:tc>
      </w:tr>
      <w:tr w:rsidR="00BC40E0" w14:paraId="0BE08885" w14:textId="77777777" w:rsidTr="00425F36">
        <w:trPr>
          <w:trHeight w:val="716"/>
        </w:trPr>
        <w:tc>
          <w:tcPr>
            <w:tcW w:w="516" w:type="dxa"/>
            <w:tcBorders>
              <w:top w:val="nil"/>
              <w:left w:val="single" w:sz="8" w:space="0" w:color="auto"/>
              <w:bottom w:val="single" w:sz="8" w:space="0" w:color="auto"/>
              <w:right w:val="single" w:sz="4" w:space="0" w:color="auto"/>
            </w:tcBorders>
            <w:shd w:val="clear" w:color="auto" w:fill="auto"/>
            <w:hideMark/>
          </w:tcPr>
          <w:p w14:paraId="2325C340"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10.</w:t>
            </w:r>
          </w:p>
        </w:tc>
        <w:tc>
          <w:tcPr>
            <w:tcW w:w="4886" w:type="dxa"/>
            <w:tcBorders>
              <w:top w:val="nil"/>
              <w:left w:val="nil"/>
              <w:bottom w:val="single" w:sz="8" w:space="0" w:color="auto"/>
              <w:right w:val="single" w:sz="4" w:space="0" w:color="auto"/>
            </w:tcBorders>
            <w:shd w:val="clear" w:color="auto" w:fill="auto"/>
          </w:tcPr>
          <w:p w14:paraId="7AC03E32" w14:textId="77777777" w:rsidR="00BC40E0" w:rsidRPr="004F24A6" w:rsidRDefault="00BC40E0" w:rsidP="00DE5865">
            <w:pPr>
              <w:widowControl/>
              <w:spacing w:after="0" w:line="240" w:lineRule="auto"/>
              <w:rPr>
                <w:rFonts w:ascii="Times New Roman" w:eastAsia="Times New Roman" w:hAnsi="Times New Roman"/>
                <w:color w:val="000000"/>
                <w:sz w:val="24"/>
                <w:szCs w:val="24"/>
                <w:lang w:val="lv-LV" w:eastAsia="lv-LV"/>
              </w:rPr>
            </w:pPr>
            <w:r w:rsidRPr="004F24A6">
              <w:rPr>
                <w:rFonts w:ascii="Times New Roman" w:eastAsia="Times New Roman" w:hAnsi="Times New Roman"/>
                <w:b/>
                <w:color w:val="000000"/>
                <w:sz w:val="24"/>
                <w:szCs w:val="24"/>
                <w:lang w:val="lv-LV" w:eastAsia="lv-LV"/>
              </w:rPr>
              <w:t>Projekta idejas iesniedzēja funkcija</w:t>
            </w:r>
            <w:r w:rsidRPr="004F24A6">
              <w:rPr>
                <w:rFonts w:ascii="Times New Roman" w:eastAsia="Times New Roman" w:hAnsi="Times New Roman"/>
                <w:color w:val="000000"/>
                <w:sz w:val="24"/>
                <w:szCs w:val="24"/>
                <w:lang w:val="lv-LV" w:eastAsia="lv-LV"/>
              </w:rPr>
              <w:t xml:space="preserve">, kas tiek nodrošināta, </w:t>
            </w:r>
            <w:r>
              <w:rPr>
                <w:rFonts w:ascii="Times New Roman" w:eastAsia="Times New Roman" w:hAnsi="Times New Roman"/>
                <w:b/>
                <w:bCs/>
                <w:color w:val="000000"/>
                <w:sz w:val="24"/>
                <w:szCs w:val="24"/>
                <w:lang w:val="lv-LV" w:eastAsia="lv-LV"/>
              </w:rPr>
              <w:t xml:space="preserve">un kapacitāte, </w:t>
            </w:r>
            <w:r w:rsidRPr="004F24A6">
              <w:rPr>
                <w:rFonts w:ascii="Times New Roman" w:eastAsia="Times New Roman" w:hAnsi="Times New Roman"/>
                <w:color w:val="000000"/>
                <w:sz w:val="24"/>
                <w:szCs w:val="24"/>
                <w:lang w:val="lv-LV" w:eastAsia="lv-LV"/>
              </w:rPr>
              <w:t>īstenojot projektu</w:t>
            </w:r>
          </w:p>
        </w:tc>
        <w:tc>
          <w:tcPr>
            <w:tcW w:w="4545" w:type="dxa"/>
            <w:tcBorders>
              <w:top w:val="nil"/>
              <w:left w:val="nil"/>
              <w:bottom w:val="single" w:sz="8" w:space="0" w:color="auto"/>
              <w:right w:val="single" w:sz="8" w:space="0" w:color="auto"/>
            </w:tcBorders>
            <w:shd w:val="clear" w:color="auto" w:fill="auto"/>
          </w:tcPr>
          <w:p w14:paraId="065586B7" w14:textId="77777777" w:rsidR="006F45C9" w:rsidRPr="006F45C9" w:rsidRDefault="006F45C9" w:rsidP="006F45C9">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 xml:space="preserve">Zemgales plānošanas reģions nodrošinās Reģionālās attīstības likumā noteikto funkciju: Izstrādāt un īstenot projektus reģionālās attīstības atbalsta pasākumu ietvaros. </w:t>
            </w:r>
          </w:p>
          <w:p w14:paraId="3C1EFD19" w14:textId="1D39A797" w:rsidR="00BC40E0" w:rsidRPr="004F24A6" w:rsidRDefault="006F45C9" w:rsidP="006F45C9">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Projektā plānotās aktivitātes palīdzēs sasniegt Zemgales plānošanas reģiona attīstības programmā</w:t>
            </w:r>
            <w:r w:rsidR="00787EC2">
              <w:rPr>
                <w:rFonts w:ascii="Times New Roman" w:eastAsia="Times New Roman" w:hAnsi="Times New Roman"/>
                <w:sz w:val="24"/>
                <w:szCs w:val="24"/>
                <w:lang w:val="lv-LV" w:eastAsia="lv-LV"/>
              </w:rPr>
              <w:t xml:space="preserve"> </w:t>
            </w:r>
            <w:r w:rsidRPr="006F45C9">
              <w:rPr>
                <w:rFonts w:ascii="Times New Roman" w:eastAsia="Times New Roman" w:hAnsi="Times New Roman"/>
                <w:sz w:val="24"/>
                <w:szCs w:val="24"/>
                <w:lang w:val="lv-LV" w:eastAsia="lv-LV"/>
              </w:rPr>
              <w:t>nospraustos mērķus.</w:t>
            </w:r>
          </w:p>
        </w:tc>
      </w:tr>
      <w:tr w:rsidR="00BC40E0" w14:paraId="592C8C41" w14:textId="77777777" w:rsidTr="00425F36">
        <w:trPr>
          <w:trHeight w:val="734"/>
        </w:trPr>
        <w:tc>
          <w:tcPr>
            <w:tcW w:w="516" w:type="dxa"/>
            <w:tcBorders>
              <w:top w:val="nil"/>
              <w:left w:val="single" w:sz="8" w:space="0" w:color="auto"/>
              <w:bottom w:val="single" w:sz="8" w:space="0" w:color="auto"/>
              <w:right w:val="single" w:sz="4" w:space="0" w:color="auto"/>
            </w:tcBorders>
            <w:shd w:val="clear" w:color="auto" w:fill="auto"/>
            <w:hideMark/>
          </w:tcPr>
          <w:p w14:paraId="3FE20107"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11. </w:t>
            </w:r>
          </w:p>
        </w:tc>
        <w:tc>
          <w:tcPr>
            <w:tcW w:w="4886" w:type="dxa"/>
            <w:tcBorders>
              <w:top w:val="nil"/>
              <w:left w:val="nil"/>
              <w:bottom w:val="single" w:sz="8" w:space="0" w:color="auto"/>
              <w:right w:val="single" w:sz="4" w:space="0" w:color="auto"/>
            </w:tcBorders>
            <w:shd w:val="clear" w:color="auto" w:fill="auto"/>
          </w:tcPr>
          <w:p w14:paraId="5C4E318C"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Projekta ietvaros </w:t>
            </w:r>
            <w:r w:rsidRPr="00CC2DC4">
              <w:rPr>
                <w:rFonts w:ascii="Times New Roman" w:eastAsia="Times New Roman" w:hAnsi="Times New Roman"/>
                <w:b/>
                <w:bCs/>
                <w:sz w:val="24"/>
                <w:szCs w:val="24"/>
                <w:lang w:val="lv-LV" w:eastAsia="lv-LV"/>
              </w:rPr>
              <w:t>plānotā sadarbība</w:t>
            </w:r>
            <w:r>
              <w:rPr>
                <w:rFonts w:ascii="Times New Roman" w:eastAsia="Times New Roman" w:hAnsi="Times New Roman"/>
                <w:b/>
                <w:bCs/>
                <w:sz w:val="24"/>
                <w:szCs w:val="24"/>
                <w:lang w:val="lv-LV" w:eastAsia="lv-LV"/>
              </w:rPr>
              <w:t xml:space="preserve"> </w:t>
            </w:r>
            <w:r>
              <w:rPr>
                <w:rFonts w:ascii="Times New Roman" w:eastAsia="Times New Roman" w:hAnsi="Times New Roman"/>
                <w:sz w:val="24"/>
                <w:szCs w:val="24"/>
                <w:lang w:val="lv-LV" w:eastAsia="lv-LV"/>
              </w:rPr>
              <w:t>(norādīt informāciju, vai projekta idejas iesniedzējs ir vadošais vai sadarbības partneris projekta īstenošanā)</w:t>
            </w:r>
            <w:r w:rsidRPr="004F24A6">
              <w:rPr>
                <w:rFonts w:ascii="Times New Roman" w:eastAsia="Times New Roman" w:hAnsi="Times New Roman"/>
                <w:sz w:val="24"/>
                <w:szCs w:val="24"/>
                <w:lang w:val="lv-LV" w:eastAsia="lv-LV"/>
              </w:rPr>
              <w:t>/</w:t>
            </w:r>
            <w:r w:rsidRPr="004F24A6">
              <w:rPr>
                <w:rFonts w:ascii="Times New Roman" w:eastAsia="Times New Roman" w:hAnsi="Times New Roman"/>
                <w:b/>
                <w:bCs/>
                <w:sz w:val="24"/>
                <w:szCs w:val="24"/>
                <w:lang w:val="lv-LV" w:eastAsia="lv-LV"/>
              </w:rPr>
              <w:t xml:space="preserve">projekta partneri </w:t>
            </w:r>
            <w:r w:rsidRPr="004F24A6">
              <w:rPr>
                <w:rFonts w:ascii="Times New Roman" w:eastAsia="Times New Roman" w:hAnsi="Times New Roman"/>
                <w:sz w:val="24"/>
                <w:szCs w:val="24"/>
                <w:lang w:val="lv-LV" w:eastAsia="lv-LV"/>
              </w:rPr>
              <w:t>un to loma</w:t>
            </w:r>
          </w:p>
          <w:p w14:paraId="3ECFB70E"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hideMark/>
          </w:tcPr>
          <w:p w14:paraId="35701181" w14:textId="3541B9D4" w:rsidR="006F45C9" w:rsidRPr="006F45C9" w:rsidRDefault="00BC40E0" w:rsidP="006F45C9">
            <w:pPr>
              <w:widowControl/>
              <w:spacing w:after="0" w:line="36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 </w:t>
            </w:r>
            <w:r w:rsidR="006F45C9" w:rsidRPr="006F45C9">
              <w:rPr>
                <w:rFonts w:ascii="Times New Roman" w:eastAsia="Times New Roman" w:hAnsi="Times New Roman"/>
                <w:b/>
                <w:bCs/>
                <w:sz w:val="24"/>
                <w:szCs w:val="24"/>
                <w:lang w:val="lv-LV" w:eastAsia="lv-LV"/>
              </w:rPr>
              <w:t>Vadošais partneris</w:t>
            </w:r>
            <w:r w:rsidR="006F45C9" w:rsidRPr="006F45C9">
              <w:rPr>
                <w:rFonts w:ascii="Times New Roman" w:eastAsia="Times New Roman" w:hAnsi="Times New Roman"/>
                <w:sz w:val="24"/>
                <w:szCs w:val="24"/>
                <w:lang w:val="lv-LV" w:eastAsia="lv-LV"/>
              </w:rPr>
              <w:t xml:space="preserve">: </w:t>
            </w:r>
            <w:r w:rsidR="00787EC2" w:rsidRPr="00787EC2">
              <w:rPr>
                <w:rFonts w:ascii="Times New Roman" w:eastAsia="Times New Roman" w:hAnsi="Times New Roman"/>
                <w:sz w:val="24"/>
                <w:szCs w:val="24"/>
                <w:lang w:val="lv-LV" w:eastAsia="lv-LV"/>
              </w:rPr>
              <w:t>Aukštaitijas aizsargājamo teritoriju direkcija</w:t>
            </w:r>
          </w:p>
          <w:p w14:paraId="1A5F9AC9" w14:textId="1FC6DEAA" w:rsidR="006F45C9" w:rsidRPr="00787EC2" w:rsidRDefault="006F45C9" w:rsidP="006F45C9">
            <w:pPr>
              <w:widowControl/>
              <w:spacing w:after="0" w:line="360" w:lineRule="auto"/>
              <w:rPr>
                <w:rFonts w:ascii="Times New Roman" w:eastAsia="Times New Roman" w:hAnsi="Times New Roman"/>
                <w:b/>
                <w:bCs/>
                <w:sz w:val="24"/>
                <w:szCs w:val="24"/>
                <w:lang w:val="lv-LV" w:eastAsia="lv-LV"/>
              </w:rPr>
            </w:pPr>
            <w:r w:rsidRPr="006F45C9">
              <w:rPr>
                <w:rFonts w:ascii="Times New Roman" w:eastAsia="Times New Roman" w:hAnsi="Times New Roman"/>
                <w:b/>
                <w:bCs/>
                <w:sz w:val="24"/>
                <w:szCs w:val="24"/>
                <w:lang w:val="lv-LV" w:eastAsia="lv-LV"/>
              </w:rPr>
              <w:t xml:space="preserve">Projekti partneri: </w:t>
            </w:r>
          </w:p>
          <w:p w14:paraId="18DB9DA0" w14:textId="77777777" w:rsidR="00787EC2" w:rsidRDefault="00787EC2" w:rsidP="006F45C9">
            <w:pPr>
              <w:widowControl/>
              <w:spacing w:after="0" w:line="36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2</w:t>
            </w:r>
            <w:r w:rsidR="006F45C9" w:rsidRPr="006F45C9">
              <w:rPr>
                <w:rFonts w:ascii="Times New Roman" w:eastAsia="Times New Roman" w:hAnsi="Times New Roman"/>
                <w:sz w:val="24"/>
                <w:szCs w:val="24"/>
                <w:lang w:val="lv-LV" w:eastAsia="lv-LV"/>
              </w:rPr>
              <w:t>.</w:t>
            </w:r>
            <w:r w:rsidR="006F45C9" w:rsidRPr="006F45C9">
              <w:rPr>
                <w:rFonts w:ascii="Times New Roman" w:eastAsia="Times New Roman" w:hAnsi="Times New Roman"/>
                <w:sz w:val="24"/>
                <w:szCs w:val="24"/>
                <w:lang w:val="lv-LV" w:eastAsia="lv-LV"/>
              </w:rPr>
              <w:tab/>
            </w:r>
            <w:r w:rsidRPr="006F45C9">
              <w:rPr>
                <w:rFonts w:ascii="Times New Roman" w:eastAsia="Times New Roman" w:hAnsi="Times New Roman"/>
                <w:sz w:val="24"/>
                <w:szCs w:val="24"/>
                <w:lang w:val="lv-LV" w:eastAsia="lv-LV"/>
              </w:rPr>
              <w:t xml:space="preserve">Zemgales plānošanas reģions.  </w:t>
            </w:r>
          </w:p>
          <w:p w14:paraId="60C1CADD" w14:textId="590DAE99" w:rsidR="006F45C9" w:rsidRPr="006F45C9" w:rsidRDefault="00787EC2" w:rsidP="006F45C9">
            <w:pPr>
              <w:widowControl/>
              <w:spacing w:after="0" w:line="36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3.         </w:t>
            </w:r>
            <w:r w:rsidR="006F45C9" w:rsidRPr="006F45C9">
              <w:rPr>
                <w:rFonts w:ascii="Times New Roman" w:eastAsia="Times New Roman" w:hAnsi="Times New Roman"/>
                <w:sz w:val="24"/>
                <w:szCs w:val="24"/>
                <w:lang w:val="lv-LV" w:eastAsia="lv-LV"/>
              </w:rPr>
              <w:t>Jēkabpils novada pašvaldība</w:t>
            </w:r>
          </w:p>
          <w:p w14:paraId="059062D2" w14:textId="77777777" w:rsidR="006F45C9" w:rsidRPr="006F45C9" w:rsidRDefault="006F45C9" w:rsidP="006F45C9">
            <w:pPr>
              <w:widowControl/>
              <w:spacing w:after="0" w:line="36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4.</w:t>
            </w:r>
            <w:r w:rsidRPr="006F45C9">
              <w:rPr>
                <w:rFonts w:ascii="Times New Roman" w:eastAsia="Times New Roman" w:hAnsi="Times New Roman"/>
                <w:sz w:val="24"/>
                <w:szCs w:val="24"/>
                <w:lang w:val="lv-LV" w:eastAsia="lv-LV"/>
              </w:rPr>
              <w:tab/>
              <w:t>Aizkraukles novada pašvaldība</w:t>
            </w:r>
          </w:p>
          <w:p w14:paraId="1C7CEB51" w14:textId="3738FEF5" w:rsidR="00787EC2" w:rsidRPr="006F45C9" w:rsidRDefault="006F45C9" w:rsidP="00787EC2">
            <w:pPr>
              <w:widowControl/>
              <w:spacing w:after="0" w:line="36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lastRenderedPageBreak/>
              <w:t>5.</w:t>
            </w:r>
            <w:r w:rsidRPr="006F45C9">
              <w:rPr>
                <w:rFonts w:ascii="Times New Roman" w:eastAsia="Times New Roman" w:hAnsi="Times New Roman"/>
                <w:sz w:val="24"/>
                <w:szCs w:val="24"/>
                <w:lang w:val="lv-LV" w:eastAsia="lv-LV"/>
              </w:rPr>
              <w:tab/>
            </w:r>
            <w:r w:rsidR="00787EC2" w:rsidRPr="00787EC2">
              <w:rPr>
                <w:rFonts w:ascii="Times New Roman" w:eastAsia="Times New Roman" w:hAnsi="Times New Roman"/>
                <w:sz w:val="24"/>
                <w:szCs w:val="24"/>
                <w:lang w:val="lv-LV" w:eastAsia="lv-LV"/>
              </w:rPr>
              <w:t>Aukštaitijas nacionālā parka direkcija</w:t>
            </w:r>
          </w:p>
          <w:p w14:paraId="41AE5CD7" w14:textId="4A2F9DB5" w:rsidR="00BC40E0" w:rsidRPr="006F45C9" w:rsidRDefault="00BC40E0" w:rsidP="006F45C9">
            <w:pPr>
              <w:widowControl/>
              <w:spacing w:after="0" w:line="240" w:lineRule="auto"/>
              <w:rPr>
                <w:rFonts w:ascii="Times New Roman" w:eastAsia="Times New Roman" w:hAnsi="Times New Roman"/>
                <w:sz w:val="24"/>
                <w:szCs w:val="24"/>
                <w:lang w:val="lv-LV" w:eastAsia="lv-LV"/>
              </w:rPr>
            </w:pPr>
          </w:p>
        </w:tc>
      </w:tr>
      <w:tr w:rsidR="00BC40E0" w14:paraId="28D23153" w14:textId="77777777" w:rsidTr="00425F36">
        <w:trPr>
          <w:trHeight w:val="462"/>
        </w:trPr>
        <w:tc>
          <w:tcPr>
            <w:tcW w:w="516" w:type="dxa"/>
            <w:tcBorders>
              <w:top w:val="nil"/>
              <w:left w:val="single" w:sz="8" w:space="0" w:color="auto"/>
              <w:bottom w:val="single" w:sz="8" w:space="0" w:color="auto"/>
              <w:right w:val="single" w:sz="4" w:space="0" w:color="auto"/>
            </w:tcBorders>
            <w:shd w:val="clear" w:color="auto" w:fill="auto"/>
            <w:hideMark/>
          </w:tcPr>
          <w:p w14:paraId="1D0D85E3"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lastRenderedPageBreak/>
              <w:t>12.</w:t>
            </w:r>
          </w:p>
        </w:tc>
        <w:tc>
          <w:tcPr>
            <w:tcW w:w="4886" w:type="dxa"/>
            <w:tcBorders>
              <w:top w:val="nil"/>
              <w:left w:val="nil"/>
              <w:bottom w:val="single" w:sz="8" w:space="0" w:color="auto"/>
              <w:right w:val="single" w:sz="4" w:space="0" w:color="auto"/>
            </w:tcBorders>
            <w:shd w:val="clear" w:color="auto" w:fill="auto"/>
          </w:tcPr>
          <w:p w14:paraId="2AD61B00" w14:textId="77777777" w:rsidR="00BC40E0" w:rsidRPr="004F24A6" w:rsidRDefault="00BC40E0" w:rsidP="00DE5865">
            <w:pPr>
              <w:widowControl/>
              <w:spacing w:after="0" w:line="240" w:lineRule="auto"/>
              <w:rPr>
                <w:rFonts w:ascii="Times New Roman" w:eastAsia="Times New Roman" w:hAnsi="Times New Roman"/>
                <w:b/>
                <w:color w:val="000000"/>
                <w:sz w:val="24"/>
                <w:szCs w:val="24"/>
                <w:lang w:val="lv-LV" w:eastAsia="lv-LV"/>
              </w:rPr>
            </w:pPr>
            <w:r w:rsidRPr="004F24A6">
              <w:rPr>
                <w:rFonts w:ascii="Times New Roman" w:eastAsia="Times New Roman" w:hAnsi="Times New Roman"/>
                <w:b/>
                <w:color w:val="000000"/>
                <w:sz w:val="24"/>
                <w:szCs w:val="24"/>
                <w:lang w:val="lv-LV" w:eastAsia="lv-LV"/>
              </w:rPr>
              <w:t xml:space="preserve">Finansējuma avots </w:t>
            </w:r>
            <w:r w:rsidRPr="004F24A6">
              <w:rPr>
                <w:rFonts w:ascii="Times New Roman" w:eastAsia="Times New Roman" w:hAnsi="Times New Roman"/>
                <w:color w:val="000000"/>
                <w:sz w:val="24"/>
                <w:szCs w:val="24"/>
                <w:lang w:val="lv-LV" w:eastAsia="lv-LV"/>
              </w:rPr>
              <w:t>(fonds)</w:t>
            </w:r>
          </w:p>
          <w:p w14:paraId="72D6980D" w14:textId="77777777" w:rsidR="00BC40E0" w:rsidRPr="004F24A6" w:rsidRDefault="00BC40E0" w:rsidP="00DE5865">
            <w:pPr>
              <w:widowControl/>
              <w:spacing w:after="0" w:line="240" w:lineRule="auto"/>
              <w:rPr>
                <w:rFonts w:ascii="Times New Roman" w:eastAsia="Times New Roman" w:hAnsi="Times New Roman"/>
                <w:color w:val="000000"/>
                <w:sz w:val="24"/>
                <w:szCs w:val="24"/>
                <w:lang w:val="lv-LV" w:eastAsia="lv-LV"/>
              </w:rPr>
            </w:pPr>
          </w:p>
        </w:tc>
        <w:tc>
          <w:tcPr>
            <w:tcW w:w="4545" w:type="dxa"/>
            <w:tcBorders>
              <w:top w:val="nil"/>
              <w:left w:val="nil"/>
              <w:bottom w:val="single" w:sz="8" w:space="0" w:color="auto"/>
              <w:right w:val="single" w:sz="8" w:space="0" w:color="auto"/>
            </w:tcBorders>
            <w:shd w:val="clear" w:color="auto" w:fill="auto"/>
          </w:tcPr>
          <w:p w14:paraId="2D942EBF" w14:textId="425351AB" w:rsidR="00BC40E0" w:rsidRPr="006F45C9" w:rsidRDefault="006F45C9" w:rsidP="00DE5865">
            <w:pPr>
              <w:widowControl/>
              <w:spacing w:after="0" w:line="240" w:lineRule="auto"/>
              <w:rPr>
                <w:rFonts w:ascii="Times New Roman" w:eastAsia="Times New Roman" w:hAnsi="Times New Roman"/>
                <w:sz w:val="24"/>
                <w:szCs w:val="24"/>
                <w:lang w:val="lv-LV" w:eastAsia="lv-LV"/>
              </w:rPr>
            </w:pPr>
            <w:proofErr w:type="spellStart"/>
            <w:r w:rsidRPr="006F45C9">
              <w:rPr>
                <w:rFonts w:ascii="Times New Roman" w:hAnsi="Times New Roman"/>
                <w:sz w:val="24"/>
                <w:szCs w:val="24"/>
                <w:lang w:val="lv-LV" w:eastAsia="lv-LV"/>
              </w:rPr>
              <w:t>Interreg</w:t>
            </w:r>
            <w:proofErr w:type="spellEnd"/>
            <w:r w:rsidRPr="006F45C9">
              <w:rPr>
                <w:rFonts w:ascii="Times New Roman" w:hAnsi="Times New Roman"/>
                <w:sz w:val="24"/>
                <w:szCs w:val="24"/>
                <w:lang w:val="lv-LV" w:eastAsia="lv-LV"/>
              </w:rPr>
              <w:t xml:space="preserve"> VI-A Latvijas–Lietuvas programmas 2021.–2027. gadam </w:t>
            </w:r>
            <w:proofErr w:type="spellStart"/>
            <w:r w:rsidRPr="006F45C9">
              <w:rPr>
                <w:rFonts w:ascii="Times New Roman" w:hAnsi="Times New Roman"/>
                <w:sz w:val="24"/>
                <w:szCs w:val="24"/>
                <w:lang w:val="lv-LV" w:eastAsia="lv-LV"/>
              </w:rPr>
              <w:t>gadam</w:t>
            </w:r>
            <w:proofErr w:type="spellEnd"/>
          </w:p>
        </w:tc>
      </w:tr>
      <w:tr w:rsidR="00BC40E0" w14:paraId="32C4C162" w14:textId="77777777" w:rsidTr="00425F36">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14:paraId="22BB1220"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13. </w:t>
            </w:r>
          </w:p>
        </w:tc>
        <w:tc>
          <w:tcPr>
            <w:tcW w:w="4886" w:type="dxa"/>
            <w:tcBorders>
              <w:top w:val="single" w:sz="4" w:space="0" w:color="auto"/>
              <w:left w:val="nil"/>
              <w:bottom w:val="single" w:sz="4" w:space="0" w:color="auto"/>
              <w:right w:val="single" w:sz="4" w:space="0" w:color="auto"/>
            </w:tcBorders>
            <w:shd w:val="clear" w:color="auto" w:fill="auto"/>
            <w:hideMark/>
          </w:tcPr>
          <w:p w14:paraId="7DB3085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Projekta </w:t>
            </w:r>
            <w:r w:rsidRPr="004F24A6">
              <w:rPr>
                <w:rFonts w:ascii="Times New Roman" w:eastAsia="Times New Roman" w:hAnsi="Times New Roman"/>
                <w:b/>
                <w:bCs/>
                <w:sz w:val="24"/>
                <w:szCs w:val="24"/>
                <w:lang w:val="lv-LV" w:eastAsia="lv-LV"/>
              </w:rPr>
              <w:t xml:space="preserve">kopējais </w:t>
            </w:r>
            <w:r w:rsidRPr="004F24A6">
              <w:rPr>
                <w:rFonts w:ascii="Times New Roman" w:eastAsia="Times New Roman" w:hAnsi="Times New Roman"/>
                <w:sz w:val="24"/>
                <w:szCs w:val="24"/>
                <w:lang w:val="lv-LV" w:eastAsia="lv-LV"/>
              </w:rPr>
              <w:t xml:space="preserve">indikatīvais </w:t>
            </w:r>
            <w:r w:rsidRPr="004F24A6">
              <w:rPr>
                <w:rFonts w:ascii="Times New Roman" w:eastAsia="Times New Roman" w:hAnsi="Times New Roman"/>
                <w:b/>
                <w:bCs/>
                <w:sz w:val="24"/>
                <w:szCs w:val="24"/>
                <w:lang w:val="lv-LV" w:eastAsia="lv-LV"/>
              </w:rPr>
              <w:t>finansējums (EUR)</w:t>
            </w:r>
            <w:r w:rsidRPr="00CC2DC4">
              <w:rPr>
                <w:rFonts w:ascii="Times New Roman" w:eastAsia="Times New Roman" w:hAnsi="Times New Roman"/>
                <w:sz w:val="24"/>
                <w:szCs w:val="24"/>
                <w:lang w:val="lv-LV" w:eastAsia="lv-LV"/>
              </w:rPr>
              <w:t xml:space="preserve"> (programmas līdzfinansējums plus pašu līdzfinansējuma daļ</w:t>
            </w:r>
            <w:r>
              <w:rPr>
                <w:rFonts w:ascii="Times New Roman" w:eastAsia="Times New Roman" w:hAnsi="Times New Roman"/>
                <w:sz w:val="24"/>
                <w:szCs w:val="24"/>
                <w:lang w:val="lv-LV" w:eastAsia="lv-LV"/>
              </w:rPr>
              <w:t>a</w:t>
            </w:r>
            <w:r w:rsidRPr="00CC2DC4">
              <w:rPr>
                <w:rFonts w:ascii="Times New Roman" w:eastAsia="Times New Roman" w:hAnsi="Times New Roman"/>
                <w:sz w:val="24"/>
                <w:szCs w:val="24"/>
                <w:lang w:val="lv-LV" w:eastAsia="lv-LV"/>
              </w:rPr>
              <w:t>)</w:t>
            </w:r>
            <w:r w:rsidRPr="00BB5270">
              <w:rPr>
                <w:rFonts w:ascii="Times New Roman" w:eastAsia="Times New Roman" w:hAnsi="Times New Roman"/>
                <w:sz w:val="24"/>
                <w:szCs w:val="24"/>
                <w:lang w:val="lv-LV" w:eastAsia="lv-LV"/>
              </w:rPr>
              <w:t xml:space="preserve">, </w:t>
            </w:r>
            <w:r w:rsidRPr="004F24A6">
              <w:rPr>
                <w:rFonts w:ascii="Times New Roman" w:eastAsia="Times New Roman" w:hAnsi="Times New Roman"/>
                <w:sz w:val="24"/>
                <w:szCs w:val="24"/>
                <w:lang w:val="lv-LV" w:eastAsia="lv-LV"/>
              </w:rPr>
              <w:t>no tā:</w:t>
            </w:r>
          </w:p>
        </w:tc>
        <w:tc>
          <w:tcPr>
            <w:tcW w:w="4545" w:type="dxa"/>
            <w:tcBorders>
              <w:top w:val="single" w:sz="4" w:space="0" w:color="auto"/>
              <w:left w:val="nil"/>
              <w:bottom w:val="single" w:sz="4" w:space="0" w:color="auto"/>
              <w:right w:val="single" w:sz="8" w:space="0" w:color="auto"/>
            </w:tcBorders>
            <w:shd w:val="clear" w:color="auto" w:fill="auto"/>
            <w:hideMark/>
          </w:tcPr>
          <w:p w14:paraId="5E35C190" w14:textId="77777777" w:rsidR="006F45C9" w:rsidRPr="006F45C9" w:rsidRDefault="00BC40E0" w:rsidP="006F45C9">
            <w:pPr>
              <w:widowControl/>
              <w:spacing w:after="0" w:line="360" w:lineRule="auto"/>
              <w:rPr>
                <w:rFonts w:ascii="Times New Roman" w:eastAsia="Times New Roman" w:hAnsi="Times New Roman"/>
                <w:iCs/>
                <w:sz w:val="24"/>
                <w:szCs w:val="24"/>
                <w:lang w:val="lv-LV"/>
              </w:rPr>
            </w:pPr>
            <w:r w:rsidRPr="006F45C9">
              <w:rPr>
                <w:rFonts w:ascii="Times New Roman" w:eastAsia="Times New Roman" w:hAnsi="Times New Roman"/>
                <w:sz w:val="24"/>
                <w:szCs w:val="24"/>
                <w:lang w:val="lv-LV" w:eastAsia="lv-LV"/>
              </w:rPr>
              <w:t> </w:t>
            </w:r>
            <w:r w:rsidR="006F45C9" w:rsidRPr="006F45C9">
              <w:rPr>
                <w:rFonts w:ascii="Times New Roman" w:eastAsia="Times New Roman" w:hAnsi="Times New Roman"/>
                <w:iCs/>
                <w:sz w:val="24"/>
                <w:szCs w:val="24"/>
                <w:lang w:val="lv-LV"/>
              </w:rPr>
              <w:t>750 000</w:t>
            </w:r>
          </w:p>
          <w:p w14:paraId="4F4FA3F4" w14:textId="77777777" w:rsidR="006F45C9" w:rsidRPr="006F45C9" w:rsidRDefault="006F45C9" w:rsidP="006F45C9">
            <w:pPr>
              <w:widowControl/>
              <w:spacing w:after="0" w:line="360" w:lineRule="auto"/>
              <w:rPr>
                <w:rFonts w:ascii="Times New Roman" w:eastAsia="Times New Roman" w:hAnsi="Times New Roman"/>
                <w:iCs/>
                <w:sz w:val="24"/>
                <w:szCs w:val="24"/>
                <w:lang w:val="lv-LV" w:eastAsia="lv-LV"/>
              </w:rPr>
            </w:pPr>
          </w:p>
          <w:p w14:paraId="58543D69" w14:textId="3D519E09" w:rsidR="00BC40E0" w:rsidRPr="006F45C9" w:rsidRDefault="006F45C9" w:rsidP="006F45C9">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iCs/>
                <w:sz w:val="24"/>
                <w:szCs w:val="24"/>
                <w:lang w:val="lv-LV" w:eastAsia="lv-LV"/>
              </w:rPr>
              <w:t>Programmas finansējums: 80%, partnera finansējums: 20%.</w:t>
            </w:r>
          </w:p>
        </w:tc>
      </w:tr>
      <w:tr w:rsidR="00BC40E0" w14:paraId="0D668A3E" w14:textId="77777777" w:rsidTr="00425F36">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413B9715"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4" w:space="0" w:color="auto"/>
              <w:right w:val="single" w:sz="4" w:space="0" w:color="auto"/>
            </w:tcBorders>
            <w:shd w:val="clear" w:color="auto" w:fill="auto"/>
            <w:hideMark/>
          </w:tcPr>
          <w:p w14:paraId="261FC93D"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bCs/>
                <w:sz w:val="24"/>
                <w:szCs w:val="24"/>
                <w:lang w:val="lv-LV" w:eastAsia="lv-LV"/>
              </w:rPr>
              <w:t>Projekta idejas iesniedzēja budžeta daļa</w:t>
            </w:r>
            <w:r>
              <w:rPr>
                <w:rFonts w:ascii="Times New Roman" w:eastAsia="Times New Roman" w:hAnsi="Times New Roman"/>
                <w:b/>
                <w:bCs/>
                <w:sz w:val="24"/>
                <w:szCs w:val="24"/>
                <w:lang w:val="lv-LV" w:eastAsia="lv-LV"/>
              </w:rPr>
              <w:t>s kopsumma</w:t>
            </w:r>
            <w:r w:rsidRPr="004F24A6">
              <w:rPr>
                <w:rFonts w:ascii="Times New Roman" w:eastAsia="Times New Roman" w:hAnsi="Times New Roman"/>
                <w:b/>
                <w:bCs/>
                <w:sz w:val="24"/>
                <w:szCs w:val="24"/>
                <w:lang w:val="lv-LV" w:eastAsia="lv-LV"/>
              </w:rPr>
              <w:t xml:space="preserve"> projektā </w:t>
            </w:r>
            <w:r w:rsidRPr="004F24A6">
              <w:rPr>
                <w:rFonts w:ascii="Times New Roman" w:eastAsia="Times New Roman" w:hAnsi="Times New Roman"/>
                <w:sz w:val="24"/>
                <w:szCs w:val="24"/>
                <w:lang w:val="lv-LV" w:eastAsia="lv-LV"/>
              </w:rPr>
              <w:t>(EUR), no tā:</w:t>
            </w:r>
          </w:p>
        </w:tc>
        <w:tc>
          <w:tcPr>
            <w:tcW w:w="4545" w:type="dxa"/>
            <w:tcBorders>
              <w:top w:val="nil"/>
              <w:left w:val="nil"/>
              <w:bottom w:val="single" w:sz="4" w:space="0" w:color="auto"/>
              <w:right w:val="single" w:sz="8" w:space="0" w:color="auto"/>
            </w:tcBorders>
            <w:shd w:val="clear" w:color="auto" w:fill="auto"/>
          </w:tcPr>
          <w:p w14:paraId="2C77DD03" w14:textId="70A36433" w:rsidR="00BC40E0" w:rsidRPr="006F45C9" w:rsidRDefault="006F45C9" w:rsidP="00DE5865">
            <w:pPr>
              <w:widowControl/>
              <w:spacing w:after="0" w:line="240" w:lineRule="auto"/>
              <w:rPr>
                <w:rFonts w:ascii="Times New Roman" w:eastAsia="Times New Roman" w:hAnsi="Times New Roman"/>
                <w:sz w:val="24"/>
                <w:szCs w:val="24"/>
                <w:lang w:val="lv-LV" w:eastAsia="lv-LV"/>
              </w:rPr>
            </w:pPr>
            <w:r w:rsidRPr="006F45C9">
              <w:rPr>
                <w:rFonts w:ascii="Times New Roman" w:hAnsi="Times New Roman"/>
                <w:sz w:val="24"/>
                <w:szCs w:val="24"/>
                <w:lang w:val="lv-LV" w:eastAsia="lv-LV"/>
              </w:rPr>
              <w:t>1</w:t>
            </w:r>
            <w:r w:rsidR="00787EC2">
              <w:rPr>
                <w:rFonts w:ascii="Times New Roman" w:hAnsi="Times New Roman"/>
                <w:sz w:val="24"/>
                <w:szCs w:val="24"/>
                <w:lang w:val="lv-LV" w:eastAsia="lv-LV"/>
              </w:rPr>
              <w:t>5</w:t>
            </w:r>
            <w:r w:rsidRPr="006F45C9">
              <w:rPr>
                <w:rFonts w:ascii="Times New Roman" w:hAnsi="Times New Roman"/>
                <w:sz w:val="24"/>
                <w:szCs w:val="24"/>
                <w:lang w:val="lv-LV" w:eastAsia="lv-LV"/>
              </w:rPr>
              <w:t>0 00  (100%)</w:t>
            </w:r>
          </w:p>
        </w:tc>
      </w:tr>
      <w:tr w:rsidR="00BC40E0" w14:paraId="52E2C503" w14:textId="77777777" w:rsidTr="00425F36">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31D2314F"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4" w:space="0" w:color="auto"/>
              <w:right w:val="single" w:sz="4" w:space="0" w:color="auto"/>
            </w:tcBorders>
            <w:shd w:val="clear" w:color="auto" w:fill="auto"/>
          </w:tcPr>
          <w:p w14:paraId="67BA73CC"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Programmas līdzfinansējuma daļa (EUR)</w:t>
            </w:r>
          </w:p>
          <w:p w14:paraId="76F9399D"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4" w:space="0" w:color="auto"/>
              <w:right w:val="single" w:sz="8" w:space="0" w:color="auto"/>
            </w:tcBorders>
            <w:shd w:val="clear" w:color="auto" w:fill="auto"/>
            <w:hideMark/>
          </w:tcPr>
          <w:p w14:paraId="52243A70" w14:textId="4A927C44" w:rsidR="00BC40E0" w:rsidRPr="006F45C9" w:rsidRDefault="006F45C9" w:rsidP="00DE5865">
            <w:pPr>
              <w:widowControl/>
              <w:spacing w:after="0" w:line="240" w:lineRule="auto"/>
              <w:rPr>
                <w:rFonts w:ascii="Times New Roman" w:eastAsia="Times New Roman" w:hAnsi="Times New Roman"/>
                <w:sz w:val="24"/>
                <w:szCs w:val="24"/>
                <w:lang w:val="lv-LV" w:eastAsia="lv-LV"/>
              </w:rPr>
            </w:pPr>
            <w:r w:rsidRPr="006F45C9">
              <w:rPr>
                <w:rFonts w:ascii="Times New Roman" w:hAnsi="Times New Roman"/>
                <w:sz w:val="24"/>
                <w:szCs w:val="24"/>
                <w:lang w:val="lv-LV" w:eastAsia="lv-LV"/>
              </w:rPr>
              <w:t>1</w:t>
            </w:r>
            <w:r w:rsidR="00787EC2">
              <w:rPr>
                <w:rFonts w:ascii="Times New Roman" w:hAnsi="Times New Roman"/>
                <w:sz w:val="24"/>
                <w:szCs w:val="24"/>
                <w:lang w:val="lv-LV" w:eastAsia="lv-LV"/>
              </w:rPr>
              <w:t>20</w:t>
            </w:r>
            <w:r w:rsidRPr="006F45C9">
              <w:rPr>
                <w:rFonts w:ascii="Times New Roman" w:hAnsi="Times New Roman"/>
                <w:sz w:val="24"/>
                <w:szCs w:val="24"/>
                <w:lang w:val="lv-LV" w:eastAsia="lv-LV"/>
              </w:rPr>
              <w:t xml:space="preserve"> 000 (80%)</w:t>
            </w:r>
          </w:p>
        </w:tc>
      </w:tr>
      <w:tr w:rsidR="00BC40E0" w14:paraId="4873B967" w14:textId="77777777" w:rsidTr="00425F36">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60ACD443"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8" w:space="0" w:color="auto"/>
              <w:right w:val="single" w:sz="4" w:space="0" w:color="auto"/>
            </w:tcBorders>
            <w:shd w:val="clear" w:color="auto" w:fill="auto"/>
          </w:tcPr>
          <w:p w14:paraId="6157F5D0"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Pašu līdzfinansējuma daļa (EUR)</w:t>
            </w:r>
          </w:p>
          <w:p w14:paraId="067E26D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hideMark/>
          </w:tcPr>
          <w:p w14:paraId="30A51718" w14:textId="70B6272C" w:rsidR="00BC40E0" w:rsidRPr="006F45C9" w:rsidRDefault="00787EC2" w:rsidP="00DE5865">
            <w:pPr>
              <w:widowControl/>
              <w:spacing w:after="0" w:line="240" w:lineRule="auto"/>
              <w:rPr>
                <w:rFonts w:ascii="Times New Roman" w:eastAsia="Times New Roman" w:hAnsi="Times New Roman"/>
                <w:sz w:val="24"/>
                <w:szCs w:val="24"/>
                <w:lang w:val="lv-LV" w:eastAsia="lv-LV"/>
              </w:rPr>
            </w:pPr>
            <w:r>
              <w:rPr>
                <w:rFonts w:ascii="Times New Roman" w:hAnsi="Times New Roman"/>
                <w:color w:val="222222"/>
                <w:sz w:val="24"/>
                <w:szCs w:val="24"/>
                <w:shd w:val="clear" w:color="auto" w:fill="FFFFFF"/>
                <w:lang w:eastAsia="lv-LV"/>
              </w:rPr>
              <w:t>30</w:t>
            </w:r>
            <w:r w:rsidR="006F45C9" w:rsidRPr="006F45C9">
              <w:rPr>
                <w:rFonts w:ascii="Times New Roman" w:hAnsi="Times New Roman"/>
                <w:color w:val="222222"/>
                <w:sz w:val="24"/>
                <w:szCs w:val="24"/>
                <w:shd w:val="clear" w:color="auto" w:fill="FFFFFF"/>
                <w:lang w:eastAsia="lv-LV"/>
              </w:rPr>
              <w:t xml:space="preserve"> 000 (20%)</w:t>
            </w:r>
          </w:p>
        </w:tc>
      </w:tr>
      <w:tr w:rsidR="00BC40E0" w14:paraId="6E4406F1" w14:textId="77777777" w:rsidTr="00425F36">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14:paraId="1A9C7B6A"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8" w:space="0" w:color="auto"/>
              <w:right w:val="single" w:sz="4" w:space="0" w:color="auto"/>
            </w:tcBorders>
            <w:shd w:val="clear" w:color="auto" w:fill="auto"/>
          </w:tcPr>
          <w:p w14:paraId="00374091"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b/>
                <w:color w:val="000000"/>
                <w:sz w:val="24"/>
                <w:szCs w:val="24"/>
                <w:lang w:val="lv-LV" w:eastAsia="lv-LV"/>
              </w:rPr>
              <w:t>No pašu līdzfinansējuma daļas nepieciešamais valsts budžeta līdzfinansējums</w:t>
            </w:r>
            <w:r w:rsidRPr="004F24A6">
              <w:rPr>
                <w:rFonts w:ascii="Times New Roman" w:eastAsia="Times New Roman" w:hAnsi="Times New Roman"/>
                <w:sz w:val="24"/>
                <w:szCs w:val="24"/>
                <w:lang w:val="lv-LV" w:eastAsia="lv-LV"/>
              </w:rPr>
              <w:t xml:space="preserve"> (EUR)</w:t>
            </w:r>
          </w:p>
          <w:p w14:paraId="62B4B0D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tcPr>
          <w:p w14:paraId="48F15B2F" w14:textId="6D219AB9" w:rsidR="00BC40E0" w:rsidRPr="006F45C9" w:rsidRDefault="006F45C9" w:rsidP="00DE5865">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3</w:t>
            </w:r>
            <w:r w:rsidR="00787EC2">
              <w:rPr>
                <w:rFonts w:ascii="Times New Roman" w:eastAsia="Times New Roman" w:hAnsi="Times New Roman"/>
                <w:sz w:val="24"/>
                <w:szCs w:val="24"/>
                <w:lang w:val="lv-LV" w:eastAsia="lv-LV"/>
              </w:rPr>
              <w:t>0</w:t>
            </w:r>
            <w:r w:rsidRPr="006F45C9">
              <w:rPr>
                <w:rFonts w:ascii="Times New Roman" w:eastAsia="Times New Roman" w:hAnsi="Times New Roman"/>
                <w:sz w:val="24"/>
                <w:szCs w:val="24"/>
                <w:lang w:val="lv-LV" w:eastAsia="lv-LV"/>
              </w:rPr>
              <w:t xml:space="preserve"> 000</w:t>
            </w:r>
          </w:p>
        </w:tc>
      </w:tr>
      <w:tr w:rsidR="00BC40E0" w14:paraId="72C74676" w14:textId="77777777" w:rsidTr="00425F36">
        <w:trPr>
          <w:trHeight w:val="525"/>
        </w:trPr>
        <w:tc>
          <w:tcPr>
            <w:tcW w:w="516" w:type="dxa"/>
            <w:tcBorders>
              <w:left w:val="single" w:sz="8" w:space="0" w:color="auto"/>
              <w:bottom w:val="single" w:sz="8" w:space="0" w:color="auto"/>
              <w:right w:val="single" w:sz="4" w:space="0" w:color="auto"/>
            </w:tcBorders>
            <w:shd w:val="clear" w:color="auto" w:fill="auto"/>
          </w:tcPr>
          <w:p w14:paraId="42CB48D5"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8" w:space="0" w:color="auto"/>
              <w:right w:val="single" w:sz="4" w:space="0" w:color="auto"/>
            </w:tcBorders>
            <w:shd w:val="clear" w:color="auto" w:fill="auto"/>
          </w:tcPr>
          <w:p w14:paraId="0BB5E1D5"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No valsts budžeta nepieciešamā </w:t>
            </w:r>
            <w:r w:rsidRPr="004F24A6">
              <w:rPr>
                <w:rFonts w:ascii="Times New Roman" w:eastAsia="Times New Roman" w:hAnsi="Times New Roman"/>
                <w:b/>
                <w:sz w:val="24"/>
                <w:szCs w:val="24"/>
                <w:lang w:val="lv-LV" w:eastAsia="lv-LV"/>
              </w:rPr>
              <w:t xml:space="preserve">dotācija projekta </w:t>
            </w:r>
            <w:proofErr w:type="spellStart"/>
            <w:r w:rsidRPr="004F24A6">
              <w:rPr>
                <w:rFonts w:ascii="Times New Roman" w:eastAsia="Times New Roman" w:hAnsi="Times New Roman"/>
                <w:b/>
                <w:sz w:val="24"/>
                <w:szCs w:val="24"/>
                <w:lang w:val="lv-LV" w:eastAsia="lv-LV"/>
              </w:rPr>
              <w:t>priekšfinansējuma</w:t>
            </w:r>
            <w:proofErr w:type="spellEnd"/>
            <w:r w:rsidRPr="004F24A6">
              <w:rPr>
                <w:rFonts w:ascii="Times New Roman" w:eastAsia="Times New Roman" w:hAnsi="Times New Roman"/>
                <w:sz w:val="24"/>
                <w:szCs w:val="24"/>
                <w:lang w:val="lv-LV" w:eastAsia="lv-LV"/>
              </w:rPr>
              <w:t xml:space="preserve"> nodrošināšanai (EUR) </w:t>
            </w:r>
          </w:p>
        </w:tc>
        <w:tc>
          <w:tcPr>
            <w:tcW w:w="4545" w:type="dxa"/>
            <w:tcBorders>
              <w:top w:val="nil"/>
              <w:left w:val="nil"/>
              <w:bottom w:val="single" w:sz="8" w:space="0" w:color="auto"/>
              <w:right w:val="single" w:sz="8" w:space="0" w:color="auto"/>
            </w:tcBorders>
            <w:shd w:val="clear" w:color="auto" w:fill="auto"/>
          </w:tcPr>
          <w:p w14:paraId="5BA562AC" w14:textId="6824104E" w:rsidR="00BC40E0" w:rsidRPr="004F24A6" w:rsidRDefault="006F45C9" w:rsidP="00DE5865">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1</w:t>
            </w:r>
            <w:r w:rsidR="00787EC2">
              <w:rPr>
                <w:rFonts w:ascii="Times New Roman" w:eastAsia="Times New Roman" w:hAnsi="Times New Roman"/>
                <w:sz w:val="24"/>
                <w:szCs w:val="24"/>
                <w:lang w:val="lv-LV" w:eastAsia="lv-LV"/>
              </w:rPr>
              <w:t>2</w:t>
            </w:r>
            <w:r w:rsidRPr="006F45C9">
              <w:rPr>
                <w:rFonts w:ascii="Times New Roman" w:eastAsia="Times New Roman" w:hAnsi="Times New Roman"/>
                <w:sz w:val="24"/>
                <w:szCs w:val="24"/>
                <w:lang w:val="lv-LV" w:eastAsia="lv-LV"/>
              </w:rPr>
              <w:t>0 000</w:t>
            </w:r>
          </w:p>
        </w:tc>
      </w:tr>
      <w:tr w:rsidR="00BC40E0" w14:paraId="6B1A9B62" w14:textId="77777777" w:rsidTr="00425F36">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61E6FEDF"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14.</w:t>
            </w:r>
          </w:p>
        </w:tc>
        <w:tc>
          <w:tcPr>
            <w:tcW w:w="4886" w:type="dxa"/>
            <w:tcBorders>
              <w:top w:val="nil"/>
              <w:left w:val="nil"/>
              <w:bottom w:val="single" w:sz="8" w:space="0" w:color="auto"/>
              <w:right w:val="single" w:sz="4" w:space="0" w:color="auto"/>
            </w:tcBorders>
            <w:shd w:val="clear" w:color="auto" w:fill="auto"/>
            <w:hideMark/>
          </w:tcPr>
          <w:p w14:paraId="75CCA154"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Indikatīvais projekta ī</w:t>
            </w:r>
            <w:r w:rsidRPr="004F24A6">
              <w:rPr>
                <w:rFonts w:ascii="Times New Roman" w:eastAsia="Times New Roman" w:hAnsi="Times New Roman"/>
                <w:b/>
                <w:bCs/>
                <w:sz w:val="24"/>
                <w:szCs w:val="24"/>
                <w:lang w:val="lv-LV" w:eastAsia="lv-LV"/>
              </w:rPr>
              <w:t>stenošanas laiks</w:t>
            </w:r>
            <w:r w:rsidRPr="004F24A6">
              <w:rPr>
                <w:rFonts w:ascii="Times New Roman" w:eastAsia="Times New Roman" w:hAnsi="Times New Roman"/>
                <w:sz w:val="24"/>
                <w:szCs w:val="24"/>
                <w:lang w:val="lv-LV" w:eastAsia="lv-LV"/>
              </w:rPr>
              <w:t xml:space="preserve"> (no - līdz)</w:t>
            </w:r>
          </w:p>
        </w:tc>
        <w:tc>
          <w:tcPr>
            <w:tcW w:w="4545" w:type="dxa"/>
            <w:tcBorders>
              <w:top w:val="nil"/>
              <w:left w:val="nil"/>
              <w:bottom w:val="single" w:sz="8" w:space="0" w:color="auto"/>
              <w:right w:val="single" w:sz="8" w:space="0" w:color="auto"/>
            </w:tcBorders>
            <w:shd w:val="clear" w:color="auto" w:fill="auto"/>
          </w:tcPr>
          <w:p w14:paraId="4655F812" w14:textId="69552F94" w:rsidR="00BC40E0" w:rsidRPr="004F24A6" w:rsidRDefault="006F45C9" w:rsidP="00DE5865">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01.2024 – 12.2025 (24 mēneši)</w:t>
            </w:r>
          </w:p>
        </w:tc>
      </w:tr>
      <w:tr w:rsidR="00BC40E0" w14:paraId="5F024856" w14:textId="77777777" w:rsidTr="00425F36">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76C7FE6D"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15.</w:t>
            </w:r>
          </w:p>
        </w:tc>
        <w:tc>
          <w:tcPr>
            <w:tcW w:w="4886" w:type="dxa"/>
            <w:tcBorders>
              <w:top w:val="nil"/>
              <w:left w:val="nil"/>
              <w:bottom w:val="single" w:sz="8" w:space="0" w:color="auto"/>
              <w:right w:val="single" w:sz="4" w:space="0" w:color="auto"/>
            </w:tcBorders>
            <w:shd w:val="clear" w:color="auto" w:fill="auto"/>
            <w:hideMark/>
          </w:tcPr>
          <w:p w14:paraId="7178974D"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Projekta rezultātu ilgtspējas nodrošināšana (vai un cik liels finansējums būs nepieciešams projekta rezultātu uzturēšanai, t.i. uzturēšanas izdevumi un to finansēšanas avots)</w:t>
            </w:r>
          </w:p>
        </w:tc>
        <w:tc>
          <w:tcPr>
            <w:tcW w:w="4545" w:type="dxa"/>
            <w:tcBorders>
              <w:top w:val="nil"/>
              <w:left w:val="nil"/>
              <w:bottom w:val="single" w:sz="8" w:space="0" w:color="auto"/>
              <w:right w:val="single" w:sz="8" w:space="0" w:color="auto"/>
            </w:tcBorders>
            <w:shd w:val="clear" w:color="auto" w:fill="auto"/>
          </w:tcPr>
          <w:p w14:paraId="3A5160FB" w14:textId="5C1E948E" w:rsidR="00BC40E0" w:rsidRPr="004F24A6" w:rsidRDefault="006F45C9" w:rsidP="00DE5865">
            <w:pPr>
              <w:widowControl/>
              <w:spacing w:after="0" w:line="240" w:lineRule="auto"/>
              <w:rPr>
                <w:rFonts w:ascii="Times New Roman" w:eastAsia="Times New Roman" w:hAnsi="Times New Roman"/>
                <w:sz w:val="24"/>
                <w:szCs w:val="24"/>
                <w:lang w:val="lv-LV" w:eastAsia="lv-LV"/>
              </w:rPr>
            </w:pPr>
            <w:r w:rsidRPr="006F45C9">
              <w:rPr>
                <w:rFonts w:ascii="Times New Roman" w:eastAsia="Times New Roman" w:hAnsi="Times New Roman"/>
                <w:sz w:val="24"/>
                <w:szCs w:val="24"/>
                <w:lang w:val="lv-LV" w:eastAsia="lv-LV"/>
              </w:rPr>
              <w:t>Papildus izmaksas projekta rezultātu uzturēšana neprasa.</w:t>
            </w:r>
          </w:p>
        </w:tc>
      </w:tr>
      <w:tr w:rsidR="00BC40E0" w:rsidRPr="004F24A6" w14:paraId="02DEC026" w14:textId="77777777" w:rsidTr="00425F36">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759DEC32"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w:t>
            </w:r>
            <w:r>
              <w:rPr>
                <w:rFonts w:ascii="Times New Roman" w:eastAsia="Times New Roman" w:hAnsi="Times New Roman"/>
                <w:sz w:val="24"/>
                <w:szCs w:val="24"/>
                <w:lang w:val="lv-LV" w:eastAsia="lv-LV"/>
              </w:rPr>
              <w:t>6</w:t>
            </w:r>
            <w:r w:rsidRPr="004F24A6">
              <w:rPr>
                <w:rFonts w:ascii="Times New Roman" w:eastAsia="Times New Roman" w:hAnsi="Times New Roman"/>
                <w:sz w:val="24"/>
                <w:szCs w:val="24"/>
                <w:lang w:val="lv-LV" w:eastAsia="lv-LV"/>
              </w:rPr>
              <w:t>.</w:t>
            </w:r>
          </w:p>
        </w:tc>
        <w:tc>
          <w:tcPr>
            <w:tcW w:w="4886" w:type="dxa"/>
            <w:tcBorders>
              <w:top w:val="nil"/>
              <w:left w:val="nil"/>
              <w:bottom w:val="single" w:sz="8" w:space="0" w:color="auto"/>
              <w:right w:val="single" w:sz="4" w:space="0" w:color="auto"/>
            </w:tcBorders>
            <w:shd w:val="clear" w:color="auto" w:fill="auto"/>
            <w:hideMark/>
          </w:tcPr>
          <w:p w14:paraId="467B3C04"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014F8A">
              <w:rPr>
                <w:rFonts w:ascii="Times New Roman" w:eastAsia="Times New Roman" w:hAnsi="Times New Roman"/>
                <w:b/>
                <w:bCs/>
                <w:sz w:val="24"/>
                <w:szCs w:val="24"/>
                <w:lang w:val="lv-LV" w:eastAsia="lv-LV"/>
              </w:rPr>
              <w:t>Projekta aktualitāte citiem plānošanas reģioniem</w:t>
            </w:r>
            <w:r w:rsidRPr="00014F8A">
              <w:rPr>
                <w:rFonts w:ascii="Times New Roman" w:eastAsia="Times New Roman" w:hAnsi="Times New Roman"/>
                <w:sz w:val="24"/>
                <w:szCs w:val="24"/>
                <w:lang w:val="lv-LV" w:eastAsia="lv-LV"/>
              </w:rPr>
              <w:t xml:space="preserve"> (norāda informāciju, kā projekta izstrādes laikā tika iesaistīti citi plānošanas reģioni (piemēram, informēti par plānoto projektu, iesaistīti kopīgā darba grupā u.tml.) un vai tie plāno vai neplāno izmantot projekta rezultātus savā reģionā)</w:t>
            </w:r>
          </w:p>
        </w:tc>
        <w:tc>
          <w:tcPr>
            <w:tcW w:w="4545" w:type="dxa"/>
            <w:tcBorders>
              <w:top w:val="nil"/>
              <w:left w:val="nil"/>
              <w:bottom w:val="single" w:sz="8" w:space="0" w:color="auto"/>
              <w:right w:val="single" w:sz="8" w:space="0" w:color="auto"/>
            </w:tcBorders>
            <w:shd w:val="clear" w:color="auto" w:fill="auto"/>
          </w:tcPr>
          <w:p w14:paraId="34394CCC" w14:textId="655108F3" w:rsidR="00BC40E0" w:rsidRPr="006D5E2E" w:rsidRDefault="006D5E2E" w:rsidP="00DE5865">
            <w:pPr>
              <w:widowControl/>
              <w:spacing w:after="0" w:line="240" w:lineRule="auto"/>
              <w:rPr>
                <w:rFonts w:ascii="Times New Roman" w:hAnsi="Times New Roman"/>
                <w:sz w:val="24"/>
                <w:szCs w:val="24"/>
              </w:rPr>
            </w:pPr>
            <w:proofErr w:type="spellStart"/>
            <w:r w:rsidRPr="006D5E2E">
              <w:rPr>
                <w:rFonts w:ascii="Times New Roman" w:hAnsi="Times New Roman"/>
                <w:sz w:val="24"/>
                <w:szCs w:val="24"/>
              </w:rPr>
              <w:t>Pārējie</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Latvijas</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plānošanas</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reģioni</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tiks</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informēti</w:t>
            </w:r>
            <w:proofErr w:type="spellEnd"/>
            <w:r w:rsidRPr="006D5E2E">
              <w:rPr>
                <w:rFonts w:ascii="Times New Roman" w:hAnsi="Times New Roman"/>
                <w:sz w:val="24"/>
                <w:szCs w:val="24"/>
              </w:rPr>
              <w:t xml:space="preserve"> par </w:t>
            </w:r>
            <w:proofErr w:type="spellStart"/>
            <w:r w:rsidRPr="006D5E2E">
              <w:rPr>
                <w:rFonts w:ascii="Times New Roman" w:hAnsi="Times New Roman"/>
                <w:sz w:val="24"/>
                <w:szCs w:val="24"/>
              </w:rPr>
              <w:t>projekta</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ieviešanu</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kur</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iespējams</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tiks</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aicināti</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piedalīties</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projekta</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aktivitātēs</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kā</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iesaistītā</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puse</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lai</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gūt</w:t>
            </w:r>
            <w:r>
              <w:rPr>
                <w:rFonts w:ascii="Times New Roman" w:hAnsi="Times New Roman"/>
                <w:sz w:val="24"/>
                <w:szCs w:val="24"/>
              </w:rPr>
              <w:t>u</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zināšanas</w:t>
            </w:r>
            <w:proofErr w:type="spellEnd"/>
            <w:r w:rsidRPr="006D5E2E">
              <w:rPr>
                <w:rFonts w:ascii="Times New Roman" w:hAnsi="Times New Roman"/>
                <w:sz w:val="24"/>
                <w:szCs w:val="24"/>
              </w:rPr>
              <w:t xml:space="preserve"> un </w:t>
            </w:r>
            <w:proofErr w:type="spellStart"/>
            <w:r w:rsidRPr="006D5E2E">
              <w:rPr>
                <w:rFonts w:ascii="Times New Roman" w:hAnsi="Times New Roman"/>
                <w:sz w:val="24"/>
                <w:szCs w:val="24"/>
              </w:rPr>
              <w:t>pieredzi</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saistošā</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projekta</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jomā</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Projektam</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noslēdzoties</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informācija</w:t>
            </w:r>
            <w:proofErr w:type="spellEnd"/>
            <w:r w:rsidRPr="006D5E2E">
              <w:rPr>
                <w:rFonts w:ascii="Times New Roman" w:hAnsi="Times New Roman"/>
                <w:sz w:val="24"/>
                <w:szCs w:val="24"/>
              </w:rPr>
              <w:t xml:space="preserve"> par </w:t>
            </w:r>
            <w:proofErr w:type="spellStart"/>
            <w:r w:rsidRPr="006D5E2E">
              <w:rPr>
                <w:rFonts w:ascii="Times New Roman" w:hAnsi="Times New Roman"/>
                <w:sz w:val="24"/>
                <w:szCs w:val="24"/>
              </w:rPr>
              <w:t>projektu</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būs</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publiska</w:t>
            </w:r>
            <w:proofErr w:type="spellEnd"/>
            <w:r w:rsidRPr="006D5E2E">
              <w:rPr>
                <w:rFonts w:ascii="Times New Roman" w:hAnsi="Times New Roman"/>
                <w:sz w:val="24"/>
                <w:szCs w:val="24"/>
              </w:rPr>
              <w:t xml:space="preserve"> un </w:t>
            </w:r>
            <w:proofErr w:type="spellStart"/>
            <w:r w:rsidRPr="006D5E2E">
              <w:rPr>
                <w:rFonts w:ascii="Times New Roman" w:hAnsi="Times New Roman"/>
                <w:sz w:val="24"/>
                <w:szCs w:val="24"/>
              </w:rPr>
              <w:t>pārējiem</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plānošanas</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reģioniem</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tiks</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nodrošināta</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piekļuve</w:t>
            </w:r>
            <w:proofErr w:type="spellEnd"/>
            <w:r w:rsidRPr="006D5E2E">
              <w:rPr>
                <w:rFonts w:ascii="Times New Roman" w:hAnsi="Times New Roman"/>
                <w:sz w:val="24"/>
                <w:szCs w:val="24"/>
              </w:rPr>
              <w:t xml:space="preserve"> pie </w:t>
            </w:r>
            <w:proofErr w:type="spellStart"/>
            <w:r w:rsidRPr="006D5E2E">
              <w:rPr>
                <w:rFonts w:ascii="Times New Roman" w:hAnsi="Times New Roman"/>
                <w:sz w:val="24"/>
                <w:szCs w:val="24"/>
              </w:rPr>
              <w:t>projekta</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secinājumiem</w:t>
            </w:r>
            <w:proofErr w:type="spellEnd"/>
            <w:r w:rsidRPr="006D5E2E">
              <w:rPr>
                <w:rFonts w:ascii="Times New Roman" w:hAnsi="Times New Roman"/>
                <w:sz w:val="24"/>
                <w:szCs w:val="24"/>
              </w:rPr>
              <w:t xml:space="preserve"> un </w:t>
            </w:r>
            <w:proofErr w:type="spellStart"/>
            <w:r w:rsidRPr="006D5E2E">
              <w:rPr>
                <w:rFonts w:ascii="Times New Roman" w:hAnsi="Times New Roman"/>
                <w:sz w:val="24"/>
                <w:szCs w:val="24"/>
              </w:rPr>
              <w:t>rezultātiem</w:t>
            </w:r>
            <w:proofErr w:type="spellEnd"/>
            <w:r w:rsidRPr="006D5E2E">
              <w:rPr>
                <w:rFonts w:ascii="Times New Roman" w:hAnsi="Times New Roman"/>
                <w:sz w:val="24"/>
                <w:szCs w:val="24"/>
              </w:rPr>
              <w:t xml:space="preserve">, ko tie </w:t>
            </w:r>
            <w:proofErr w:type="spellStart"/>
            <w:r w:rsidRPr="006D5E2E">
              <w:rPr>
                <w:rFonts w:ascii="Times New Roman" w:hAnsi="Times New Roman"/>
                <w:sz w:val="24"/>
                <w:szCs w:val="24"/>
              </w:rPr>
              <w:t>varēs</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izmantot</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savos</w:t>
            </w:r>
            <w:proofErr w:type="spellEnd"/>
            <w:r w:rsidRPr="006D5E2E">
              <w:rPr>
                <w:rFonts w:ascii="Times New Roman" w:hAnsi="Times New Roman"/>
                <w:sz w:val="24"/>
                <w:szCs w:val="24"/>
              </w:rPr>
              <w:t xml:space="preserve"> </w:t>
            </w:r>
            <w:proofErr w:type="spellStart"/>
            <w:r w:rsidRPr="006D5E2E">
              <w:rPr>
                <w:rFonts w:ascii="Times New Roman" w:hAnsi="Times New Roman"/>
                <w:sz w:val="24"/>
                <w:szCs w:val="24"/>
              </w:rPr>
              <w:t>reģionos</w:t>
            </w:r>
            <w:proofErr w:type="spellEnd"/>
            <w:r w:rsidRPr="006D5E2E">
              <w:rPr>
                <w:rFonts w:ascii="Times New Roman" w:hAnsi="Times New Roman"/>
                <w:sz w:val="24"/>
                <w:szCs w:val="24"/>
              </w:rPr>
              <w:t xml:space="preserve">.     </w:t>
            </w:r>
          </w:p>
          <w:p w14:paraId="00BA370E" w14:textId="001B5931" w:rsidR="006D5E2E" w:rsidRPr="006D5E2E" w:rsidRDefault="006D5E2E" w:rsidP="00DE5865">
            <w:pPr>
              <w:widowControl/>
              <w:spacing w:after="0" w:line="240" w:lineRule="auto"/>
              <w:rPr>
                <w:rFonts w:ascii="Times New Roman" w:eastAsia="Times New Roman" w:hAnsi="Times New Roman"/>
                <w:sz w:val="24"/>
                <w:szCs w:val="24"/>
                <w:lang w:val="lv-LV" w:eastAsia="lv-LV"/>
              </w:rPr>
            </w:pPr>
          </w:p>
        </w:tc>
      </w:tr>
      <w:bookmarkEnd w:id="0"/>
    </w:tbl>
    <w:p w14:paraId="367E1DCA" w14:textId="77777777" w:rsidR="00BC40E0" w:rsidRPr="004F24A6" w:rsidRDefault="00BC40E0" w:rsidP="00BC40E0">
      <w:pPr>
        <w:widowControl/>
        <w:spacing w:after="0" w:line="240" w:lineRule="auto"/>
        <w:rPr>
          <w:rFonts w:ascii="Times New Roman" w:eastAsia="Times New Roman" w:hAnsi="Times New Roman"/>
          <w:sz w:val="24"/>
          <w:szCs w:val="24"/>
          <w:lang w:val="lv-LV" w:eastAsia="lv-LV"/>
        </w:rPr>
      </w:pPr>
    </w:p>
    <w:p w14:paraId="48A94466" w14:textId="12533EB6" w:rsidR="00F06AFF" w:rsidRPr="006860CD" w:rsidRDefault="006860CD">
      <w:pPr>
        <w:rPr>
          <w:rFonts w:ascii="Times New Roman" w:hAnsi="Times New Roman"/>
          <w:sz w:val="24"/>
          <w:szCs w:val="24"/>
        </w:rPr>
      </w:pPr>
      <w:r w:rsidRPr="006860CD">
        <w:rPr>
          <w:rFonts w:ascii="Times New Roman" w:hAnsi="Times New Roman"/>
          <w:sz w:val="24"/>
          <w:szCs w:val="24"/>
        </w:rPr>
        <w:t xml:space="preserve">ZPR </w:t>
      </w:r>
      <w:proofErr w:type="spellStart"/>
      <w:r w:rsidRPr="006860CD">
        <w:rPr>
          <w:rFonts w:ascii="Times New Roman" w:hAnsi="Times New Roman"/>
          <w:sz w:val="24"/>
          <w:szCs w:val="24"/>
        </w:rPr>
        <w:t>izpilddirektors</w:t>
      </w:r>
      <w:proofErr w:type="spellEnd"/>
      <w:r w:rsidRPr="006860CD">
        <w:rPr>
          <w:rFonts w:ascii="Times New Roman" w:hAnsi="Times New Roman"/>
          <w:sz w:val="24"/>
          <w:szCs w:val="24"/>
        </w:rPr>
        <w:t xml:space="preserve"> </w:t>
      </w:r>
      <w:r w:rsidRPr="006860CD">
        <w:rPr>
          <w:rFonts w:ascii="Times New Roman" w:hAnsi="Times New Roman"/>
          <w:sz w:val="24"/>
          <w:szCs w:val="24"/>
        </w:rPr>
        <w:tab/>
      </w:r>
      <w:r w:rsidRPr="006860CD">
        <w:rPr>
          <w:rFonts w:ascii="Times New Roman" w:hAnsi="Times New Roman"/>
          <w:sz w:val="24"/>
          <w:szCs w:val="24"/>
        </w:rPr>
        <w:tab/>
      </w:r>
      <w:r w:rsidRPr="006860CD">
        <w:rPr>
          <w:rFonts w:ascii="Times New Roman" w:hAnsi="Times New Roman"/>
          <w:sz w:val="24"/>
          <w:szCs w:val="24"/>
        </w:rPr>
        <w:tab/>
        <w:t>V. VEIPS</w:t>
      </w:r>
    </w:p>
    <w:sectPr w:rsidR="00F06AFF" w:rsidRPr="006860CD">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17B1138"/>
    <w:multiLevelType w:val="hybridMultilevel"/>
    <w:tmpl w:val="FFFFFFFF"/>
    <w:lvl w:ilvl="0" w:tplc="070EDF98">
      <w:start w:val="1"/>
      <w:numFmt w:val="bullet"/>
      <w:lvlText w:val="-"/>
      <w:lvlJc w:val="left"/>
      <w:pPr>
        <w:ind w:left="720" w:hanging="360"/>
      </w:pPr>
      <w:rPr>
        <w:rFonts w:ascii="Times New Roman" w:eastAsia="Times New Roman" w:hAnsi="Times New Roman"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617060DB"/>
    <w:multiLevelType w:val="hybridMultilevel"/>
    <w:tmpl w:val="FFFFFFFF"/>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7D8654E1"/>
    <w:multiLevelType w:val="hybridMultilevel"/>
    <w:tmpl w:val="6528300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671448085">
    <w:abstractNumId w:val="0"/>
  </w:num>
  <w:num w:numId="2" w16cid:durableId="908463501">
    <w:abstractNumId w:val="1"/>
  </w:num>
  <w:num w:numId="3" w16cid:durableId="15973221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0E0"/>
    <w:rsid w:val="00164668"/>
    <w:rsid w:val="002C2A7D"/>
    <w:rsid w:val="00325B27"/>
    <w:rsid w:val="0039352F"/>
    <w:rsid w:val="003C7F05"/>
    <w:rsid w:val="00425F36"/>
    <w:rsid w:val="006860CD"/>
    <w:rsid w:val="006D5E2E"/>
    <w:rsid w:val="006F45C9"/>
    <w:rsid w:val="00787EC2"/>
    <w:rsid w:val="00BC40E0"/>
    <w:rsid w:val="00D47414"/>
    <w:rsid w:val="00EC651F"/>
    <w:rsid w:val="00F06AFF"/>
    <w:rsid w:val="00FA007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319D2"/>
  <w15:chartTrackingRefBased/>
  <w15:docId w15:val="{5E19E8B3-352A-4801-A3DB-9FBA96C3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C40E0"/>
    <w:pPr>
      <w:widowControl w:val="0"/>
      <w:spacing w:after="200" w:line="276" w:lineRule="auto"/>
    </w:pPr>
    <w:rPr>
      <w:rFonts w:ascii="Calibri" w:eastAsia="Calibri" w:hAnsi="Calibri" w:cs="Times New Roman"/>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6F45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atlit.eu/the-first-call-for-proposals-is-ope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5057</Words>
  <Characters>2884</Characters>
  <Application>Microsoft Office Word</Application>
  <DocSecurity>0</DocSecurity>
  <Lines>24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Čerpakovska</dc:creator>
  <cp:keywords/>
  <dc:description/>
  <cp:lastModifiedBy>Santa Ozola</cp:lastModifiedBy>
  <cp:revision>2</cp:revision>
  <dcterms:created xsi:type="dcterms:W3CDTF">2023-04-26T11:32:00Z</dcterms:created>
  <dcterms:modified xsi:type="dcterms:W3CDTF">2023-04-26T11:32:00Z</dcterms:modified>
</cp:coreProperties>
</file>